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5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624"/>
        <w:gridCol w:w="1875"/>
        <w:gridCol w:w="3651"/>
      </w:tblGrid>
      <w:tr w:rsidR="009F7DF3" w:rsidTr="00B3097F">
        <w:tc>
          <w:tcPr>
            <w:tcW w:w="3624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bookmarkStart w:id="0" w:name="_GoBack"/>
            <w:bookmarkEnd w:id="0"/>
            <w:r w:rsidRPr="00DE21F3">
              <w:rPr>
                <w:b/>
              </w:rPr>
              <w:t>Zentralabitur</w:t>
            </w:r>
            <w:r w:rsidR="009F7DF3" w:rsidRPr="00DE21F3">
              <w:rPr>
                <w:b/>
              </w:rPr>
              <w:t xml:space="preserve"> 2024</w:t>
            </w:r>
          </w:p>
        </w:tc>
        <w:tc>
          <w:tcPr>
            <w:tcW w:w="1875" w:type="dxa"/>
            <w:vAlign w:val="center"/>
          </w:tcPr>
          <w:p w:rsidR="009F7DF3" w:rsidRPr="00DE21F3" w:rsidRDefault="00BF1DCD" w:rsidP="00257089">
            <w:pPr>
              <w:jc w:val="center"/>
              <w:rPr>
                <w:b/>
              </w:rPr>
            </w:pPr>
            <w:r>
              <w:rPr>
                <w:b/>
              </w:rPr>
              <w:t>Informatik</w:t>
            </w:r>
          </w:p>
        </w:tc>
        <w:tc>
          <w:tcPr>
            <w:tcW w:w="3651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Material für Prüflinge</w:t>
            </w:r>
          </w:p>
        </w:tc>
      </w:tr>
      <w:tr w:rsidR="009F7DF3" w:rsidTr="00B3097F">
        <w:tc>
          <w:tcPr>
            <w:tcW w:w="3624" w:type="dxa"/>
            <w:vAlign w:val="center"/>
          </w:tcPr>
          <w:p w:rsidR="009F7DF3" w:rsidRPr="00DE21F3" w:rsidRDefault="00B3097F" w:rsidP="00257089">
            <w:pPr>
              <w:jc w:val="center"/>
              <w:rPr>
                <w:b/>
              </w:rPr>
            </w:pPr>
            <w:r w:rsidRPr="00B3097F">
              <w:rPr>
                <w:b/>
              </w:rPr>
              <w:t>Hinweise zur Auswahl der Aufgaben</w:t>
            </w:r>
          </w:p>
        </w:tc>
        <w:tc>
          <w:tcPr>
            <w:tcW w:w="1875" w:type="dxa"/>
            <w:vAlign w:val="center"/>
          </w:tcPr>
          <w:p w:rsidR="009F7DF3" w:rsidRPr="00DE21F3" w:rsidRDefault="00BF1DCD" w:rsidP="0025708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g</w:t>
            </w:r>
            <w:r w:rsidR="00DE21F3" w:rsidRPr="00DE21F3">
              <w:rPr>
                <w:b/>
              </w:rPr>
              <w:t>A</w:t>
            </w:r>
            <w:proofErr w:type="spellEnd"/>
          </w:p>
        </w:tc>
        <w:tc>
          <w:tcPr>
            <w:tcW w:w="3651" w:type="dxa"/>
            <w:vAlign w:val="center"/>
          </w:tcPr>
          <w:p w:rsidR="009F7DF3" w:rsidRPr="00DE21F3" w:rsidRDefault="005F3C17" w:rsidP="00BF1DCD">
            <w:pPr>
              <w:jc w:val="center"/>
              <w:rPr>
                <w:b/>
              </w:rPr>
            </w:pPr>
            <w:r w:rsidRPr="00DE21F3">
              <w:rPr>
                <w:b/>
              </w:rPr>
              <w:t>Prüfungszeit</w:t>
            </w:r>
            <w:r w:rsidR="00DE21F3" w:rsidRPr="00DE21F3">
              <w:rPr>
                <w:b/>
              </w:rPr>
              <w:t>*</w:t>
            </w:r>
            <w:r w:rsidR="00B3097F">
              <w:rPr>
                <w:b/>
              </w:rPr>
              <w:t>:</w:t>
            </w:r>
            <w:r w:rsidR="00B3097F">
              <w:rPr>
                <w:b/>
              </w:rPr>
              <w:br/>
            </w:r>
            <w:r w:rsidR="00BF1DCD">
              <w:rPr>
                <w:b/>
              </w:rPr>
              <w:t>25</w:t>
            </w:r>
            <w:r w:rsidRPr="00DE21F3">
              <w:rPr>
                <w:b/>
              </w:rPr>
              <w:t>0 min</w:t>
            </w:r>
          </w:p>
        </w:tc>
      </w:tr>
    </w:tbl>
    <w:p w:rsidR="00E453A9" w:rsidRDefault="00E453A9"/>
    <w:p w:rsidR="00DE21F3" w:rsidRDefault="00B3097F">
      <w:r w:rsidRPr="00B3097F">
        <w:t>Die Prüfungszeit setzt sich zusammen aus 220 min Bearbeitungszeit und 30 min Auswahlzeit.</w:t>
      </w:r>
    </w:p>
    <w:p w:rsidR="00B3097F" w:rsidRDefault="00B3097F" w:rsidP="00B3097F"/>
    <w:p w:rsidR="00D43DFE" w:rsidRDefault="00D43DFE" w:rsidP="00D43DFE">
      <w:r w:rsidRPr="00F14E51">
        <w:rPr>
          <w:b/>
        </w:rPr>
        <w:t>Name:</w:t>
      </w:r>
      <w:r>
        <w:t xml:space="preserve"> </w:t>
      </w:r>
      <w:r w:rsidRPr="004C0812">
        <w:rPr>
          <w:b/>
        </w:rPr>
        <w:t>___________________</w:t>
      </w:r>
      <w:r>
        <w:rPr>
          <w:b/>
        </w:rPr>
        <w:t>____</w:t>
      </w:r>
    </w:p>
    <w:p w:rsidR="00D43DFE" w:rsidRDefault="00D43DFE" w:rsidP="00D43DFE"/>
    <w:p w:rsidR="00D43DFE" w:rsidRDefault="00D43DFE" w:rsidP="00D43DFE">
      <w:r w:rsidRPr="00F14E51">
        <w:rPr>
          <w:b/>
        </w:rPr>
        <w:t>Klasse:</w:t>
      </w:r>
      <w:r>
        <w:t xml:space="preserve"> </w:t>
      </w:r>
      <w:r w:rsidRPr="004C0812">
        <w:rPr>
          <w:b/>
        </w:rPr>
        <w:t>______</w:t>
      </w:r>
      <w:r>
        <w:rPr>
          <w:b/>
        </w:rPr>
        <w:t>_</w:t>
      </w:r>
    </w:p>
    <w:p w:rsidR="003B450E" w:rsidRDefault="003B450E">
      <w:r>
        <w:br w:type="page"/>
      </w:r>
    </w:p>
    <w:sdt>
      <w:sdtPr>
        <w:alias w:val="Inhalt/Inhaltsverzeichnis"/>
        <w:tag w:val="Inhalt/Inhaltsverzeichnis"/>
        <w:id w:val="748000634"/>
        <w:placeholder>
          <w:docPart w:val="384533FDA4B84DDC9CA55D204BAC949C"/>
        </w:placeholder>
      </w:sdtPr>
      <w:sdtEndPr/>
      <w:sdtContent>
        <w:p w:rsidR="003B450E" w:rsidRDefault="00257089" w:rsidP="003B450E">
          <w:pPr>
            <w:pStyle w:val="Titel2"/>
          </w:pPr>
          <w:r>
            <w:t>Inhaltsverzeichnis</w:t>
          </w:r>
        </w:p>
      </w:sdtContent>
    </w:sdt>
    <w:p w:rsidR="0039231D" w:rsidRDefault="00C370A1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62335876" w:history="1">
        <w:r w:rsidR="0039231D" w:rsidRPr="001D6838">
          <w:rPr>
            <w:rStyle w:val="Hyperlink"/>
            <w:noProof/>
          </w:rPr>
          <w:t>Hinweise zur Auswahl der Aufgaben</w:t>
        </w:r>
        <w:r w:rsidR="0039231D">
          <w:rPr>
            <w:noProof/>
            <w:webHidden/>
          </w:rPr>
          <w:tab/>
        </w:r>
        <w:r w:rsidR="0039231D">
          <w:rPr>
            <w:noProof/>
            <w:webHidden/>
          </w:rPr>
          <w:fldChar w:fldCharType="begin"/>
        </w:r>
        <w:r w:rsidR="0039231D">
          <w:rPr>
            <w:noProof/>
            <w:webHidden/>
          </w:rPr>
          <w:instrText xml:space="preserve"> PAGEREF _Toc162335876 \h </w:instrText>
        </w:r>
        <w:r w:rsidR="0039231D">
          <w:rPr>
            <w:noProof/>
            <w:webHidden/>
          </w:rPr>
        </w:r>
        <w:r w:rsidR="0039231D">
          <w:rPr>
            <w:noProof/>
            <w:webHidden/>
          </w:rPr>
          <w:fldChar w:fldCharType="separate"/>
        </w:r>
        <w:r w:rsidR="0039231D">
          <w:rPr>
            <w:noProof/>
            <w:webHidden/>
          </w:rPr>
          <w:t>3</w:t>
        </w:r>
        <w:r w:rsidR="0039231D">
          <w:rPr>
            <w:noProof/>
            <w:webHidden/>
          </w:rPr>
          <w:fldChar w:fldCharType="end"/>
        </w:r>
      </w:hyperlink>
    </w:p>
    <w:p w:rsidR="0039231D" w:rsidRDefault="00BF7AD9">
      <w:pPr>
        <w:pStyle w:val="Verzeichnis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335877" w:history="1">
        <w:r w:rsidR="0039231D" w:rsidRPr="001D6838">
          <w:rPr>
            <w:rStyle w:val="Hyperlink"/>
            <w:noProof/>
          </w:rPr>
          <w:t>1</w:t>
        </w:r>
        <w:r w:rsidR="0039231D">
          <w:rPr>
            <w:rFonts w:asciiTheme="minorHAnsi" w:eastAsiaTheme="minorEastAsia" w:hAnsiTheme="minorHAnsi" w:cstheme="minorBidi"/>
            <w:noProof/>
            <w:sz w:val="22"/>
            <w:szCs w:val="22"/>
            <w:lang w:eastAsia="de-DE"/>
          </w:rPr>
          <w:tab/>
        </w:r>
        <w:r w:rsidR="0039231D" w:rsidRPr="001D6838">
          <w:rPr>
            <w:rStyle w:val="Hyperlink"/>
            <w:noProof/>
          </w:rPr>
          <w:t>Operationen für Zeichenketten</w:t>
        </w:r>
        <w:r w:rsidR="0039231D">
          <w:rPr>
            <w:noProof/>
            <w:webHidden/>
          </w:rPr>
          <w:tab/>
        </w:r>
        <w:r w:rsidR="0039231D">
          <w:rPr>
            <w:noProof/>
            <w:webHidden/>
          </w:rPr>
          <w:fldChar w:fldCharType="begin"/>
        </w:r>
        <w:r w:rsidR="0039231D">
          <w:rPr>
            <w:noProof/>
            <w:webHidden/>
          </w:rPr>
          <w:instrText xml:space="preserve"> PAGEREF _Toc162335877 \h </w:instrText>
        </w:r>
        <w:r w:rsidR="0039231D">
          <w:rPr>
            <w:noProof/>
            <w:webHidden/>
          </w:rPr>
        </w:r>
        <w:r w:rsidR="0039231D">
          <w:rPr>
            <w:noProof/>
            <w:webHidden/>
          </w:rPr>
          <w:fldChar w:fldCharType="separate"/>
        </w:r>
        <w:r w:rsidR="0039231D">
          <w:rPr>
            <w:noProof/>
            <w:webHidden/>
          </w:rPr>
          <w:t>5</w:t>
        </w:r>
        <w:r w:rsidR="0039231D">
          <w:rPr>
            <w:noProof/>
            <w:webHidden/>
          </w:rPr>
          <w:fldChar w:fldCharType="end"/>
        </w:r>
      </w:hyperlink>
    </w:p>
    <w:p w:rsidR="0039231D" w:rsidRDefault="00BF7AD9">
      <w:pPr>
        <w:pStyle w:val="Verzeichnis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335878" w:history="1">
        <w:r w:rsidR="0039231D" w:rsidRPr="001D6838">
          <w:rPr>
            <w:rStyle w:val="Hyperlink"/>
            <w:noProof/>
          </w:rPr>
          <w:t>2</w:t>
        </w:r>
        <w:r w:rsidR="0039231D">
          <w:rPr>
            <w:rFonts w:asciiTheme="minorHAnsi" w:eastAsiaTheme="minorEastAsia" w:hAnsiTheme="minorHAnsi" w:cstheme="minorBidi"/>
            <w:noProof/>
            <w:sz w:val="22"/>
            <w:szCs w:val="22"/>
            <w:lang w:eastAsia="de-DE"/>
          </w:rPr>
          <w:tab/>
        </w:r>
        <w:r w:rsidR="0039231D" w:rsidRPr="001D6838">
          <w:rPr>
            <w:rStyle w:val="Hyperlink"/>
            <w:noProof/>
          </w:rPr>
          <w:t>Operationen für dynamische Reihungen, Stapel, Schlangen und Binärbäume</w:t>
        </w:r>
        <w:r w:rsidR="0039231D">
          <w:rPr>
            <w:noProof/>
            <w:webHidden/>
          </w:rPr>
          <w:tab/>
        </w:r>
        <w:r w:rsidR="0039231D">
          <w:rPr>
            <w:noProof/>
            <w:webHidden/>
          </w:rPr>
          <w:fldChar w:fldCharType="begin"/>
        </w:r>
        <w:r w:rsidR="0039231D">
          <w:rPr>
            <w:noProof/>
            <w:webHidden/>
          </w:rPr>
          <w:instrText xml:space="preserve"> PAGEREF _Toc162335878 \h </w:instrText>
        </w:r>
        <w:r w:rsidR="0039231D">
          <w:rPr>
            <w:noProof/>
            <w:webHidden/>
          </w:rPr>
        </w:r>
        <w:r w:rsidR="0039231D">
          <w:rPr>
            <w:noProof/>
            <w:webHidden/>
          </w:rPr>
          <w:fldChar w:fldCharType="separate"/>
        </w:r>
        <w:r w:rsidR="0039231D">
          <w:rPr>
            <w:noProof/>
            <w:webHidden/>
          </w:rPr>
          <w:t>6</w:t>
        </w:r>
        <w:r w:rsidR="0039231D">
          <w:rPr>
            <w:noProof/>
            <w:webHidden/>
          </w:rPr>
          <w:fldChar w:fldCharType="end"/>
        </w:r>
      </w:hyperlink>
    </w:p>
    <w:p w:rsidR="0039231D" w:rsidRDefault="00BF7AD9">
      <w:pPr>
        <w:pStyle w:val="Verzeichnis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335879" w:history="1">
        <w:r w:rsidR="0039231D" w:rsidRPr="001D6838">
          <w:rPr>
            <w:rStyle w:val="Hyperlink"/>
            <w:noProof/>
          </w:rPr>
          <w:t>3</w:t>
        </w:r>
        <w:r w:rsidR="0039231D">
          <w:rPr>
            <w:rFonts w:asciiTheme="minorHAnsi" w:eastAsiaTheme="minorEastAsia" w:hAnsiTheme="minorHAnsi" w:cstheme="minorBidi"/>
            <w:noProof/>
            <w:sz w:val="22"/>
            <w:szCs w:val="22"/>
            <w:lang w:eastAsia="de-DE"/>
          </w:rPr>
          <w:tab/>
        </w:r>
        <w:r w:rsidR="0039231D" w:rsidRPr="001D6838">
          <w:rPr>
            <w:rStyle w:val="Hyperlink"/>
            <w:noProof/>
          </w:rPr>
          <w:t>Datenbankabfragen</w:t>
        </w:r>
        <w:r w:rsidR="0039231D">
          <w:rPr>
            <w:noProof/>
            <w:webHidden/>
          </w:rPr>
          <w:tab/>
        </w:r>
        <w:r w:rsidR="0039231D">
          <w:rPr>
            <w:noProof/>
            <w:webHidden/>
          </w:rPr>
          <w:fldChar w:fldCharType="begin"/>
        </w:r>
        <w:r w:rsidR="0039231D">
          <w:rPr>
            <w:noProof/>
            <w:webHidden/>
          </w:rPr>
          <w:instrText xml:space="preserve"> PAGEREF _Toc162335879 \h </w:instrText>
        </w:r>
        <w:r w:rsidR="0039231D">
          <w:rPr>
            <w:noProof/>
            <w:webHidden/>
          </w:rPr>
        </w:r>
        <w:r w:rsidR="0039231D">
          <w:rPr>
            <w:noProof/>
            <w:webHidden/>
          </w:rPr>
          <w:fldChar w:fldCharType="separate"/>
        </w:r>
        <w:r w:rsidR="0039231D">
          <w:rPr>
            <w:noProof/>
            <w:webHidden/>
          </w:rPr>
          <w:t>11</w:t>
        </w:r>
        <w:r w:rsidR="0039231D">
          <w:rPr>
            <w:noProof/>
            <w:webHidden/>
          </w:rPr>
          <w:fldChar w:fldCharType="end"/>
        </w:r>
      </w:hyperlink>
    </w:p>
    <w:p w:rsidR="0039231D" w:rsidRDefault="00BF7AD9">
      <w:pPr>
        <w:pStyle w:val="Verzeichnis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335880" w:history="1">
        <w:r w:rsidR="0039231D" w:rsidRPr="001D6838">
          <w:rPr>
            <w:rStyle w:val="Hyperlink"/>
            <w:noProof/>
          </w:rPr>
          <w:t>4</w:t>
        </w:r>
        <w:r w:rsidR="0039231D">
          <w:rPr>
            <w:rFonts w:asciiTheme="minorHAnsi" w:eastAsiaTheme="minorEastAsia" w:hAnsiTheme="minorHAnsi" w:cstheme="minorBidi"/>
            <w:noProof/>
            <w:sz w:val="22"/>
            <w:szCs w:val="22"/>
            <w:lang w:eastAsia="de-DE"/>
          </w:rPr>
          <w:tab/>
        </w:r>
        <w:r w:rsidR="0039231D" w:rsidRPr="001D6838">
          <w:rPr>
            <w:rStyle w:val="Hyperlink"/>
            <w:noProof/>
          </w:rPr>
          <w:t>Notation von Bitfolgen nach dem (7,4)-Hamming-Code</w:t>
        </w:r>
        <w:r w:rsidR="0039231D">
          <w:rPr>
            <w:noProof/>
            <w:webHidden/>
          </w:rPr>
          <w:tab/>
        </w:r>
        <w:r w:rsidR="0039231D">
          <w:rPr>
            <w:noProof/>
            <w:webHidden/>
          </w:rPr>
          <w:fldChar w:fldCharType="begin"/>
        </w:r>
        <w:r w:rsidR="0039231D">
          <w:rPr>
            <w:noProof/>
            <w:webHidden/>
          </w:rPr>
          <w:instrText xml:space="preserve"> PAGEREF _Toc162335880 \h </w:instrText>
        </w:r>
        <w:r w:rsidR="0039231D">
          <w:rPr>
            <w:noProof/>
            <w:webHidden/>
          </w:rPr>
        </w:r>
        <w:r w:rsidR="0039231D">
          <w:rPr>
            <w:noProof/>
            <w:webHidden/>
          </w:rPr>
          <w:fldChar w:fldCharType="separate"/>
        </w:r>
        <w:r w:rsidR="0039231D">
          <w:rPr>
            <w:noProof/>
            <w:webHidden/>
          </w:rPr>
          <w:t>13</w:t>
        </w:r>
        <w:r w:rsidR="0039231D">
          <w:rPr>
            <w:noProof/>
            <w:webHidden/>
          </w:rPr>
          <w:fldChar w:fldCharType="end"/>
        </w:r>
      </w:hyperlink>
    </w:p>
    <w:p w:rsidR="003B450E" w:rsidRDefault="00C370A1" w:rsidP="003B450E">
      <w:r>
        <w:rPr>
          <w:b/>
          <w:bCs/>
          <w:noProof/>
        </w:rPr>
        <w:fldChar w:fldCharType="end"/>
      </w:r>
    </w:p>
    <w:p w:rsidR="00B3097F" w:rsidRDefault="00B3097F" w:rsidP="00B3097F"/>
    <w:p w:rsidR="00B3097F" w:rsidRPr="00B3097F" w:rsidRDefault="00B3097F" w:rsidP="00B3097F"/>
    <w:p w:rsidR="00B3097F" w:rsidRPr="00B3097F" w:rsidRDefault="00B3097F" w:rsidP="00B3097F"/>
    <w:p w:rsidR="00B3097F" w:rsidRPr="00B3097F" w:rsidRDefault="00B3097F" w:rsidP="00B3097F"/>
    <w:p w:rsidR="00B3097F" w:rsidRPr="00B3097F" w:rsidRDefault="00B3097F" w:rsidP="00B3097F"/>
    <w:p w:rsidR="00B3097F" w:rsidRPr="00B3097F" w:rsidRDefault="00B3097F" w:rsidP="00B3097F"/>
    <w:p w:rsidR="00B3097F" w:rsidRDefault="00B3097F">
      <w:pPr>
        <w:spacing w:after="0" w:line="240" w:lineRule="auto"/>
      </w:pPr>
      <w:r>
        <w:br w:type="page"/>
      </w:r>
    </w:p>
    <w:p w:rsidR="00B3097F" w:rsidRDefault="00B3097F" w:rsidP="00B3097F">
      <w:pPr>
        <w:pStyle w:val="berschrift1"/>
      </w:pPr>
      <w:bookmarkStart w:id="1" w:name="_Toc162335876"/>
      <w:r>
        <w:lastRenderedPageBreak/>
        <w:t>Hinweise zur Auswahl der Aufgaben</w:t>
      </w:r>
      <w:bookmarkEnd w:id="1"/>
    </w:p>
    <w:p w:rsidR="00B3097F" w:rsidRDefault="00B3097F" w:rsidP="00B3097F">
      <w:r>
        <w:t>Sie erhalten Aufgabenvorschläge aus zwei Blöcken zur Auswahl.</w:t>
      </w:r>
    </w:p>
    <w:p w:rsidR="00B3097F" w:rsidRPr="00B3097F" w:rsidRDefault="00B3097F" w:rsidP="00B3097F">
      <w:pPr>
        <w:rPr>
          <w:b/>
        </w:rPr>
      </w:pPr>
      <w:r w:rsidRPr="00B3097F">
        <w:rPr>
          <w:b/>
        </w:rPr>
        <w:t>Wählen Sie aus Block 1 genau eine der zwei Aufgaben zur Bearbeitung aus. Wählen Sie aus Block 2 genau zwei der vier Aufgaben zur Bearbeitung aus. Andere Kombinationen sind nicht zulässig.</w:t>
      </w:r>
    </w:p>
    <w:p w:rsidR="00B3097F" w:rsidRDefault="00B3097F" w:rsidP="00B3097F">
      <w:r>
        <w:t>Insgesamt sind 100 Bewertungseinheiten (BE) erreichbar.</w:t>
      </w:r>
      <w:r>
        <w:br/>
        <w:t>Am Ende jeder Teilaufgabe sind die erreichbaren Bewertungseinheiten angegeben.</w:t>
      </w:r>
    </w:p>
    <w:p w:rsidR="00B3097F" w:rsidRDefault="00B3097F" w:rsidP="00B3097F"/>
    <w:tbl>
      <w:tblPr>
        <w:tblW w:w="8804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left w:w="284" w:type="dxa"/>
          <w:right w:w="284" w:type="dxa"/>
        </w:tblCellMar>
        <w:tblLook w:val="0000" w:firstRow="0" w:lastRow="0" w:firstColumn="0" w:lastColumn="0" w:noHBand="0" w:noVBand="0"/>
      </w:tblPr>
      <w:tblGrid>
        <w:gridCol w:w="8804"/>
      </w:tblGrid>
      <w:tr w:rsidR="00B3097F" w:rsidRPr="003663E7" w:rsidTr="00B3097F">
        <w:trPr>
          <w:trHeight w:val="567"/>
          <w:jc w:val="center"/>
        </w:trPr>
        <w:tc>
          <w:tcPr>
            <w:tcW w:w="8804" w:type="dxa"/>
            <w:vAlign w:val="center"/>
          </w:tcPr>
          <w:p w:rsidR="00B3097F" w:rsidRPr="00B3097F" w:rsidRDefault="00B3097F" w:rsidP="00B3097F">
            <w:pPr>
              <w:spacing w:before="120" w:after="0"/>
              <w:jc w:val="center"/>
              <w:rPr>
                <w:b/>
              </w:rPr>
            </w:pPr>
            <w:r w:rsidRPr="00B3097F">
              <w:rPr>
                <w:b/>
              </w:rPr>
              <w:t>Block 1 (50% der BE)</w:t>
            </w:r>
          </w:p>
        </w:tc>
      </w:tr>
      <w:tr w:rsidR="00B3097F" w:rsidRPr="003663E7" w:rsidTr="00B3097F">
        <w:trPr>
          <w:trHeight w:val="238"/>
          <w:jc w:val="center"/>
        </w:trPr>
        <w:tc>
          <w:tcPr>
            <w:tcW w:w="8804" w:type="dxa"/>
            <w:vAlign w:val="center"/>
          </w:tcPr>
          <w:p w:rsidR="00B3097F" w:rsidRPr="00447DAF" w:rsidRDefault="00B3097F" w:rsidP="00B3097F">
            <w:pPr>
              <w:spacing w:before="120" w:after="0"/>
              <w:jc w:val="center"/>
            </w:pPr>
            <w:r w:rsidRPr="00447DAF">
              <w:t>Sie erhalte</w:t>
            </w:r>
            <w:r>
              <w:t xml:space="preserve">n in diesem Block zwei Aufgaben </w:t>
            </w:r>
            <w:r w:rsidRPr="00447DAF">
              <w:t>zur Auswahl</w:t>
            </w:r>
            <w:r>
              <w:t xml:space="preserve">. Wählen Sie genau eine Aufgabe </w:t>
            </w:r>
            <w:r w:rsidRPr="00447DAF">
              <w:t>zur Bearbeitung aus.</w:t>
            </w:r>
          </w:p>
        </w:tc>
      </w:tr>
      <w:tr w:rsidR="00B3097F" w:rsidRPr="003663E7" w:rsidTr="00B3097F">
        <w:trPr>
          <w:trHeight w:val="238"/>
          <w:jc w:val="center"/>
        </w:trPr>
        <w:tc>
          <w:tcPr>
            <w:tcW w:w="8804" w:type="dxa"/>
            <w:vAlign w:val="center"/>
          </w:tcPr>
          <w:p w:rsidR="00B3097F" w:rsidRPr="00447DAF" w:rsidRDefault="00B3097F" w:rsidP="00B3097F">
            <w:pPr>
              <w:spacing w:before="120" w:after="0"/>
              <w:jc w:val="center"/>
            </w:pPr>
            <w:r w:rsidRPr="00447DAF">
              <w:t>Aufgabe A</w:t>
            </w:r>
          </w:p>
        </w:tc>
      </w:tr>
      <w:tr w:rsidR="00B3097F" w:rsidRPr="003663E7" w:rsidTr="00B3097F">
        <w:trPr>
          <w:trHeight w:val="238"/>
          <w:jc w:val="center"/>
        </w:trPr>
        <w:tc>
          <w:tcPr>
            <w:tcW w:w="8804" w:type="dxa"/>
            <w:vAlign w:val="center"/>
          </w:tcPr>
          <w:p w:rsidR="00B3097F" w:rsidRPr="00447DAF" w:rsidRDefault="00B3097F" w:rsidP="00B3097F">
            <w:pPr>
              <w:spacing w:before="120" w:after="0"/>
              <w:jc w:val="center"/>
            </w:pPr>
            <w:r w:rsidRPr="00447DAF">
              <w:t>Aufgabe B</w:t>
            </w:r>
          </w:p>
        </w:tc>
      </w:tr>
    </w:tbl>
    <w:p w:rsidR="00B3097F" w:rsidRDefault="00B3097F" w:rsidP="00B3097F"/>
    <w:p w:rsidR="00B3097F" w:rsidRDefault="00B3097F">
      <w:pPr>
        <w:spacing w:after="0" w:line="240" w:lineRule="auto"/>
      </w:pPr>
      <w:r>
        <w:br w:type="page"/>
      </w:r>
    </w:p>
    <w:tbl>
      <w:tblPr>
        <w:tblW w:w="8697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left w:w="284" w:type="dxa"/>
          <w:right w:w="284" w:type="dxa"/>
        </w:tblCellMar>
        <w:tblLook w:val="0000" w:firstRow="0" w:lastRow="0" w:firstColumn="0" w:lastColumn="0" w:noHBand="0" w:noVBand="0"/>
      </w:tblPr>
      <w:tblGrid>
        <w:gridCol w:w="8697"/>
      </w:tblGrid>
      <w:tr w:rsidR="00B3097F" w:rsidRPr="003663E7" w:rsidTr="00B3097F">
        <w:trPr>
          <w:trHeight w:val="567"/>
          <w:jc w:val="center"/>
        </w:trPr>
        <w:tc>
          <w:tcPr>
            <w:tcW w:w="8697" w:type="dxa"/>
            <w:vAlign w:val="center"/>
          </w:tcPr>
          <w:p w:rsidR="00B3097F" w:rsidRPr="00B3097F" w:rsidRDefault="00B3097F" w:rsidP="00B3097F">
            <w:pPr>
              <w:spacing w:before="120" w:after="0"/>
              <w:jc w:val="center"/>
              <w:rPr>
                <w:b/>
              </w:rPr>
            </w:pPr>
            <w:r w:rsidRPr="00B3097F">
              <w:rPr>
                <w:b/>
              </w:rPr>
              <w:lastRenderedPageBreak/>
              <w:t>Block 2 (50% der BE)</w:t>
            </w:r>
          </w:p>
        </w:tc>
      </w:tr>
      <w:tr w:rsidR="00B3097F" w:rsidRPr="003663E7" w:rsidTr="00B3097F">
        <w:trPr>
          <w:trHeight w:val="238"/>
          <w:jc w:val="center"/>
        </w:trPr>
        <w:tc>
          <w:tcPr>
            <w:tcW w:w="8697" w:type="dxa"/>
            <w:vAlign w:val="center"/>
          </w:tcPr>
          <w:p w:rsidR="00B3097F" w:rsidRPr="00C26846" w:rsidRDefault="00B3097F" w:rsidP="00B3097F">
            <w:pPr>
              <w:spacing w:before="120" w:after="0"/>
              <w:jc w:val="center"/>
            </w:pPr>
            <w:r w:rsidRPr="00C26846">
              <w:t>Sie erhalten in diesem Block drei Aufgaben zur Auswahl. Wählen Sie genau zwei Aufgaben zur Bearbeitung aus.</w:t>
            </w:r>
          </w:p>
        </w:tc>
      </w:tr>
      <w:tr w:rsidR="00B3097F" w:rsidRPr="003663E7" w:rsidTr="00B3097F">
        <w:trPr>
          <w:trHeight w:val="238"/>
          <w:jc w:val="center"/>
        </w:trPr>
        <w:tc>
          <w:tcPr>
            <w:tcW w:w="8697" w:type="dxa"/>
            <w:vAlign w:val="center"/>
          </w:tcPr>
          <w:p w:rsidR="00B3097F" w:rsidRPr="00C26846" w:rsidRDefault="00B3097F" w:rsidP="00B3097F">
            <w:pPr>
              <w:spacing w:before="120" w:after="0"/>
              <w:jc w:val="center"/>
            </w:pPr>
            <w:r w:rsidRPr="00C26846">
              <w:t>Aufgabe A</w:t>
            </w:r>
          </w:p>
        </w:tc>
      </w:tr>
      <w:tr w:rsidR="00B3097F" w:rsidRPr="003663E7" w:rsidTr="00B3097F">
        <w:trPr>
          <w:trHeight w:val="238"/>
          <w:jc w:val="center"/>
        </w:trPr>
        <w:tc>
          <w:tcPr>
            <w:tcW w:w="8697" w:type="dxa"/>
            <w:vAlign w:val="center"/>
          </w:tcPr>
          <w:p w:rsidR="00B3097F" w:rsidRPr="00C26846" w:rsidRDefault="00B3097F" w:rsidP="00B3097F">
            <w:pPr>
              <w:spacing w:before="120" w:after="0"/>
              <w:jc w:val="center"/>
            </w:pPr>
            <w:r w:rsidRPr="00C26846">
              <w:t>Aufgabe B</w:t>
            </w:r>
          </w:p>
        </w:tc>
      </w:tr>
      <w:tr w:rsidR="00B3097F" w:rsidRPr="003663E7" w:rsidTr="00B3097F">
        <w:trPr>
          <w:trHeight w:val="238"/>
          <w:jc w:val="center"/>
        </w:trPr>
        <w:tc>
          <w:tcPr>
            <w:tcW w:w="8697" w:type="dxa"/>
            <w:vAlign w:val="center"/>
          </w:tcPr>
          <w:p w:rsidR="00B3097F" w:rsidRPr="00C26846" w:rsidRDefault="00B3097F" w:rsidP="00B3097F">
            <w:pPr>
              <w:spacing w:before="120" w:after="0"/>
              <w:jc w:val="center"/>
            </w:pPr>
            <w:r>
              <w:t>Aufgabe C</w:t>
            </w:r>
          </w:p>
        </w:tc>
      </w:tr>
    </w:tbl>
    <w:p w:rsidR="00B3097F" w:rsidRDefault="00B3097F" w:rsidP="00B3097F"/>
    <w:p w:rsidR="00B3097F" w:rsidRDefault="00B3097F" w:rsidP="00B3097F">
      <w:pPr>
        <w:pStyle w:val="berschrift4"/>
      </w:pPr>
      <w:r>
        <w:t>Hilfsmittel</w:t>
      </w:r>
    </w:p>
    <w:p w:rsidR="00213A6B" w:rsidRDefault="00213A6B" w:rsidP="00213A6B">
      <w:r>
        <w:t>Die Erläuterungen zu Operationen für Zeichenketten, Operationen für dynamische Reihungen, Stapel, Schlangen und Binärbäume, zum Sprachumfang von Datenbankabfragen, sowie zur Notation des (7,</w:t>
      </w:r>
      <w:proofErr w:type="gramStart"/>
      <w:r>
        <w:t>4)-</w:t>
      </w:r>
      <w:proofErr w:type="spellStart"/>
      <w:proofErr w:type="gramEnd"/>
      <w:r>
        <w:t>Hamming</w:t>
      </w:r>
      <w:proofErr w:type="spellEnd"/>
      <w:r>
        <w:t>-Codes sind als zugelassenes Hilfsmittel auf den Folgeseiten dokumentiert.</w:t>
      </w:r>
    </w:p>
    <w:p w:rsidR="00B3097F" w:rsidRDefault="00213A6B" w:rsidP="00213A6B">
      <w:r>
        <w:t>Die Verwendung eines Taschenrechners oder einer Formelsammlung ist nicht zulässig.</w:t>
      </w:r>
    </w:p>
    <w:p w:rsidR="00036F44" w:rsidRPr="00EA569A" w:rsidRDefault="003B450E" w:rsidP="00246849">
      <w:pPr>
        <w:pStyle w:val="berschrift2"/>
      </w:pPr>
      <w:r w:rsidRPr="00B3097F">
        <w:br w:type="page"/>
      </w:r>
      <w:bookmarkStart w:id="2" w:name="_Toc162335877"/>
      <w:r w:rsidR="00B3097F">
        <w:lastRenderedPageBreak/>
        <w:t>1</w:t>
      </w:r>
      <w:r w:rsidR="00B3097F">
        <w:tab/>
      </w:r>
      <w:r w:rsidR="00B3097F" w:rsidRPr="00B3097F">
        <w:t>Operationen für Zeichenketten</w:t>
      </w:r>
      <w:bookmarkEnd w:id="2"/>
    </w:p>
    <w:p w:rsidR="00246849" w:rsidRDefault="00246849" w:rsidP="00246849"/>
    <w:p w:rsidR="00213A6B" w:rsidRDefault="00213A6B" w:rsidP="00213A6B">
      <w:r>
        <w:t>•</w:t>
      </w:r>
      <w:r>
        <w:tab/>
        <w:t>Bestimmen der Länge einer Zeichenkette</w:t>
      </w:r>
    </w:p>
    <w:p w:rsidR="00213A6B" w:rsidRDefault="00213A6B" w:rsidP="00213A6B">
      <w:r>
        <w:t>•</w:t>
      </w:r>
      <w:r>
        <w:tab/>
        <w:t>Auslesen eines Zeichens an einer bestimmten Position</w:t>
      </w:r>
    </w:p>
    <w:p w:rsidR="00213A6B" w:rsidRDefault="00213A6B" w:rsidP="00213A6B">
      <w:r>
        <w:t>•</w:t>
      </w:r>
      <w:r>
        <w:tab/>
        <w:t>Ersetzen eines Zeichens an einer bestimmten Position</w:t>
      </w:r>
    </w:p>
    <w:p w:rsidR="00213A6B" w:rsidRDefault="00213A6B" w:rsidP="00213A6B">
      <w:r>
        <w:t>•</w:t>
      </w:r>
      <w:r>
        <w:tab/>
        <w:t>Verbinden von zwei Zeichenketten zu einer</w:t>
      </w:r>
    </w:p>
    <w:p w:rsidR="00213A6B" w:rsidRDefault="00213A6B" w:rsidP="00213A6B">
      <w:r>
        <w:t>•</w:t>
      </w:r>
      <w:r>
        <w:tab/>
        <w:t>Prüfen des Inhalts von zwei Zeichenketten auf Gleichheit</w:t>
      </w:r>
    </w:p>
    <w:p w:rsidR="00213A6B" w:rsidRDefault="00213A6B" w:rsidP="00213A6B">
      <w:r>
        <w:t>•</w:t>
      </w:r>
      <w:r>
        <w:tab/>
        <w:t>Lexikographisches Vergleichen von zwei Zeichenketten</w:t>
      </w:r>
    </w:p>
    <w:p w:rsidR="00246849" w:rsidRDefault="00213A6B" w:rsidP="00213A6B">
      <w:r>
        <w:t xml:space="preserve">Die Verwendung von </w:t>
      </w:r>
      <w:proofErr w:type="gramStart"/>
      <w:r>
        <w:t>darüber hinausgehenden</w:t>
      </w:r>
      <w:proofErr w:type="gramEnd"/>
      <w:r>
        <w:t xml:space="preserve"> Zeichenkettenoperationen ist nicht zulässig.</w:t>
      </w:r>
    </w:p>
    <w:p w:rsidR="00246849" w:rsidRDefault="00246849">
      <w:pPr>
        <w:spacing w:after="0" w:line="240" w:lineRule="auto"/>
      </w:pPr>
      <w:r>
        <w:br w:type="page"/>
      </w:r>
    </w:p>
    <w:p w:rsidR="00036F44" w:rsidRDefault="00246849" w:rsidP="00246849">
      <w:pPr>
        <w:pStyle w:val="berschrift2"/>
      </w:pPr>
      <w:bookmarkStart w:id="3" w:name="_Toc162335878"/>
      <w:r>
        <w:lastRenderedPageBreak/>
        <w:t>2</w:t>
      </w:r>
      <w:r>
        <w:tab/>
      </w:r>
      <w:r w:rsidRPr="00246849">
        <w:t>Operationen für dynamische Reihungen, Stapel, Schlangen und Binärbäume</w:t>
      </w:r>
      <w:bookmarkEnd w:id="3"/>
    </w:p>
    <w:p w:rsidR="00246849" w:rsidRDefault="00246849" w:rsidP="00246849"/>
    <w:p w:rsidR="00246849" w:rsidRDefault="00246849" w:rsidP="00246849">
      <w:pPr>
        <w:pStyle w:val="berschrift4"/>
      </w:pPr>
      <w:r>
        <w:t>Dynamische Reihung</w:t>
      </w:r>
    </w:p>
    <w:p w:rsidR="00246849" w:rsidRDefault="00246849" w:rsidP="00246849">
      <w:r>
        <w:t>Die Nummerierung der Elemente der dynamischen Reihung beginnt mit dem Index 0.</w:t>
      </w:r>
    </w:p>
    <w:p w:rsidR="00246849" w:rsidRDefault="00246849" w:rsidP="00246849">
      <w:proofErr w:type="spellStart"/>
      <w:r w:rsidRPr="00246849">
        <w:rPr>
          <w:rFonts w:ascii="Courier New" w:hAnsi="Courier New" w:cs="Courier New"/>
          <w:b/>
          <w:color w:val="0070C0"/>
        </w:rPr>
        <w:t>DynArray</w:t>
      </w:r>
      <w:proofErr w:type="spellEnd"/>
      <w:r w:rsidRPr="00246849">
        <w:rPr>
          <w:rFonts w:ascii="Courier New" w:hAnsi="Courier New" w:cs="Courier New"/>
          <w:b/>
          <w:color w:val="0070C0"/>
        </w:rPr>
        <w:t>()</w:t>
      </w:r>
      <w:r w:rsidRPr="00246849">
        <w:rPr>
          <w:rFonts w:ascii="Courier New" w:hAnsi="Courier New" w:cs="Courier New"/>
          <w:b/>
          <w:color w:val="0070C0"/>
        </w:rPr>
        <w:br/>
      </w:r>
      <w:r>
        <w:t>Eine leere dynamische Reihung wird angelegt.</w:t>
      </w:r>
    </w:p>
    <w:p w:rsidR="00246849" w:rsidRDefault="00246849" w:rsidP="00246849">
      <w:proofErr w:type="spellStart"/>
      <w:r w:rsidRPr="00246849">
        <w:rPr>
          <w:rFonts w:ascii="Courier New" w:hAnsi="Courier New" w:cs="Courier New"/>
          <w:b/>
          <w:color w:val="0070C0"/>
        </w:rPr>
        <w:t>isEmpty</w:t>
      </w:r>
      <w:proofErr w:type="spellEnd"/>
      <w:r w:rsidRPr="00246849">
        <w:rPr>
          <w:rFonts w:ascii="Courier New" w:hAnsi="Courier New" w:cs="Courier New"/>
          <w:b/>
          <w:color w:val="0070C0"/>
        </w:rPr>
        <w:t>(): Wahrheitswert</w:t>
      </w:r>
      <w:r>
        <w:rPr>
          <w:rFonts w:ascii="Courier New" w:hAnsi="Courier New" w:cs="Courier New"/>
          <w:b/>
          <w:color w:val="0070C0"/>
        </w:rPr>
        <w:br/>
      </w:r>
      <w:r>
        <w:t>Wenn die dynamische Reihung kein Element enthält, wird</w:t>
      </w:r>
      <w:r w:rsidR="007A6410">
        <w:br/>
      </w:r>
      <w:r>
        <w:t xml:space="preserve">der Wert wahr zurückgegeben, sonst der Wert </w:t>
      </w:r>
      <w:r w:rsidRPr="007A6410">
        <w:rPr>
          <w:rFonts w:ascii="Courier New" w:hAnsi="Courier New" w:cs="Courier New"/>
          <w:b/>
          <w:color w:val="0070C0"/>
        </w:rPr>
        <w:t>falsch</w:t>
      </w:r>
      <w:r>
        <w:t>.</w:t>
      </w:r>
    </w:p>
    <w:p w:rsidR="00246849" w:rsidRDefault="00246849" w:rsidP="00246849">
      <w:proofErr w:type="spellStart"/>
      <w:r w:rsidRPr="00246849">
        <w:rPr>
          <w:rFonts w:ascii="Courier New" w:hAnsi="Courier New" w:cs="Courier New"/>
          <w:b/>
          <w:color w:val="0070C0"/>
        </w:rPr>
        <w:t>getItem</w:t>
      </w:r>
      <w:proofErr w:type="spellEnd"/>
      <w:r w:rsidRPr="00246849">
        <w:rPr>
          <w:rFonts w:ascii="Courier New" w:hAnsi="Courier New" w:cs="Courier New"/>
          <w:b/>
          <w:color w:val="0070C0"/>
        </w:rPr>
        <w:t>(</w:t>
      </w:r>
      <w:proofErr w:type="spellStart"/>
      <w:r w:rsidRPr="00246849">
        <w:rPr>
          <w:rFonts w:ascii="Courier New" w:hAnsi="Courier New" w:cs="Courier New"/>
          <w:b/>
          <w:color w:val="0070C0"/>
        </w:rPr>
        <w:t>index</w:t>
      </w:r>
      <w:proofErr w:type="spellEnd"/>
      <w:r w:rsidRPr="00246849">
        <w:rPr>
          <w:rFonts w:ascii="Courier New" w:hAnsi="Courier New" w:cs="Courier New"/>
          <w:b/>
          <w:color w:val="0070C0"/>
        </w:rPr>
        <w:t>: Ganzzahl): Inhaltstyp</w:t>
      </w:r>
      <w:r>
        <w:rPr>
          <w:rFonts w:ascii="Courier New" w:hAnsi="Courier New" w:cs="Courier New"/>
          <w:b/>
          <w:color w:val="0070C0"/>
        </w:rPr>
        <w:br/>
      </w:r>
      <w:r>
        <w:t xml:space="preserve">Der Inhalt des Elements an der Position </w:t>
      </w:r>
      <w:proofErr w:type="spellStart"/>
      <w:r w:rsidRPr="00246849">
        <w:rPr>
          <w:rFonts w:ascii="Courier New" w:hAnsi="Courier New" w:cs="Courier New"/>
          <w:b/>
          <w:color w:val="0070C0"/>
        </w:rPr>
        <w:t>index</w:t>
      </w:r>
      <w:proofErr w:type="spellEnd"/>
      <w:r w:rsidRPr="00246849">
        <w:rPr>
          <w:rFonts w:ascii="Courier New" w:hAnsi="Courier New" w:cs="Courier New"/>
          <w:b/>
          <w:color w:val="0070C0"/>
        </w:rPr>
        <w:t xml:space="preserve"> </w:t>
      </w:r>
      <w:r>
        <w:t>wird zurückgegeben.</w:t>
      </w:r>
    </w:p>
    <w:p w:rsidR="007A6410" w:rsidRDefault="00246849" w:rsidP="00246849">
      <w:proofErr w:type="spellStart"/>
      <w:r w:rsidRPr="00246849">
        <w:rPr>
          <w:rFonts w:ascii="Courier New" w:hAnsi="Courier New" w:cs="Courier New"/>
          <w:b/>
          <w:color w:val="0070C0"/>
        </w:rPr>
        <w:t>append</w:t>
      </w:r>
      <w:proofErr w:type="spellEnd"/>
      <w:r w:rsidRPr="00246849">
        <w:rPr>
          <w:rFonts w:ascii="Courier New" w:hAnsi="Courier New" w:cs="Courier New"/>
          <w:b/>
          <w:color w:val="0070C0"/>
        </w:rPr>
        <w:t>(</w:t>
      </w:r>
      <w:proofErr w:type="spellStart"/>
      <w:r w:rsidRPr="00246849">
        <w:rPr>
          <w:rFonts w:ascii="Courier New" w:hAnsi="Courier New" w:cs="Courier New"/>
          <w:b/>
          <w:color w:val="0070C0"/>
        </w:rPr>
        <w:t>inhalt</w:t>
      </w:r>
      <w:proofErr w:type="spellEnd"/>
      <w:r w:rsidRPr="00246849">
        <w:rPr>
          <w:rFonts w:ascii="Courier New" w:hAnsi="Courier New" w:cs="Courier New"/>
          <w:b/>
          <w:color w:val="0070C0"/>
        </w:rPr>
        <w:t>: Inhaltstyp)</w:t>
      </w:r>
      <w:r>
        <w:rPr>
          <w:rFonts w:ascii="Courier New" w:hAnsi="Courier New" w:cs="Courier New"/>
          <w:b/>
          <w:color w:val="0070C0"/>
        </w:rPr>
        <w:br/>
      </w:r>
      <w:r>
        <w:t>Ein neues Element mit dem übergebenen Inhalt wird am Ende der dynamischen Reihung angefügt.</w:t>
      </w:r>
    </w:p>
    <w:p w:rsidR="007A6410" w:rsidRDefault="007A6410">
      <w:pPr>
        <w:spacing w:after="0" w:line="240" w:lineRule="auto"/>
      </w:pPr>
      <w:r>
        <w:br w:type="page"/>
      </w:r>
    </w:p>
    <w:p w:rsidR="00246849" w:rsidRDefault="00246849" w:rsidP="00246849">
      <w:proofErr w:type="spellStart"/>
      <w:r w:rsidRPr="00246849">
        <w:rPr>
          <w:rFonts w:ascii="Courier New" w:hAnsi="Courier New" w:cs="Courier New"/>
          <w:b/>
          <w:color w:val="0070C0"/>
        </w:rPr>
        <w:lastRenderedPageBreak/>
        <w:t>insertAt</w:t>
      </w:r>
      <w:proofErr w:type="spellEnd"/>
      <w:r w:rsidRPr="00246849">
        <w:rPr>
          <w:rFonts w:ascii="Courier New" w:hAnsi="Courier New" w:cs="Courier New"/>
          <w:b/>
          <w:color w:val="0070C0"/>
        </w:rPr>
        <w:t>(</w:t>
      </w:r>
      <w:proofErr w:type="spellStart"/>
      <w:r w:rsidRPr="00246849">
        <w:rPr>
          <w:rFonts w:ascii="Courier New" w:hAnsi="Courier New" w:cs="Courier New"/>
          <w:b/>
          <w:color w:val="0070C0"/>
        </w:rPr>
        <w:t>index</w:t>
      </w:r>
      <w:proofErr w:type="spellEnd"/>
      <w:r w:rsidRPr="00246849">
        <w:rPr>
          <w:rFonts w:ascii="Courier New" w:hAnsi="Courier New" w:cs="Courier New"/>
          <w:b/>
          <w:color w:val="0070C0"/>
        </w:rPr>
        <w:t xml:space="preserve">: Ganzzahl, </w:t>
      </w:r>
      <w:proofErr w:type="spellStart"/>
      <w:r w:rsidRPr="00246849">
        <w:rPr>
          <w:rFonts w:ascii="Courier New" w:hAnsi="Courier New" w:cs="Courier New"/>
          <w:b/>
          <w:color w:val="0070C0"/>
        </w:rPr>
        <w:t>inhalt</w:t>
      </w:r>
      <w:proofErr w:type="spellEnd"/>
      <w:r w:rsidRPr="00246849">
        <w:rPr>
          <w:rFonts w:ascii="Courier New" w:hAnsi="Courier New" w:cs="Courier New"/>
          <w:b/>
          <w:color w:val="0070C0"/>
        </w:rPr>
        <w:t>: Inhaltstyp)</w:t>
      </w:r>
      <w:r>
        <w:rPr>
          <w:rFonts w:ascii="Courier New" w:hAnsi="Courier New" w:cs="Courier New"/>
          <w:b/>
          <w:color w:val="0070C0"/>
        </w:rPr>
        <w:br/>
      </w:r>
      <w:r>
        <w:t xml:space="preserve">Ein neues Element mit dem übergebenen Inhalt wird an der Position </w:t>
      </w:r>
      <w:proofErr w:type="spellStart"/>
      <w:r w:rsidRPr="00246849">
        <w:rPr>
          <w:rFonts w:ascii="Courier New" w:hAnsi="Courier New" w:cs="Courier New"/>
          <w:b/>
          <w:color w:val="0070C0"/>
        </w:rPr>
        <w:t>index</w:t>
      </w:r>
      <w:proofErr w:type="spellEnd"/>
      <w:r w:rsidRPr="00246849">
        <w:rPr>
          <w:rFonts w:ascii="Courier New" w:hAnsi="Courier New" w:cs="Courier New"/>
          <w:b/>
          <w:color w:val="0070C0"/>
        </w:rPr>
        <w:t xml:space="preserve"> </w:t>
      </w:r>
      <w:r w:rsidR="00213A6B" w:rsidRPr="00213A6B">
        <w:t>in die dynamische Reihung eingefügt. Das Element, das sich vorher an dieser Position befunden hat, und alle nachfolgenden werden nach hinten verschoben. Entspricht der Wert von</w:t>
      </w:r>
      <w:r>
        <w:t xml:space="preserve"> </w:t>
      </w:r>
      <w:proofErr w:type="spellStart"/>
      <w:r w:rsidRPr="00246849">
        <w:rPr>
          <w:rFonts w:ascii="Courier New" w:hAnsi="Courier New" w:cs="Courier New"/>
          <w:b/>
          <w:color w:val="0070C0"/>
        </w:rPr>
        <w:t>index</w:t>
      </w:r>
      <w:proofErr w:type="spellEnd"/>
      <w:r w:rsidRPr="00246849">
        <w:rPr>
          <w:rFonts w:ascii="Courier New" w:hAnsi="Courier New" w:cs="Courier New"/>
          <w:b/>
          <w:color w:val="0070C0"/>
        </w:rPr>
        <w:t xml:space="preserve"> </w:t>
      </w:r>
      <w:r w:rsidR="00213A6B" w:rsidRPr="00213A6B">
        <w:t>der Länge der dynamischen Reihung, so wird ein neues Element am Ende der dynamischen Reihung angefügt.</w:t>
      </w:r>
    </w:p>
    <w:p w:rsidR="00246849" w:rsidRDefault="00246849" w:rsidP="00246849">
      <w:proofErr w:type="spellStart"/>
      <w:r w:rsidRPr="00246849">
        <w:rPr>
          <w:rFonts w:ascii="Courier New" w:hAnsi="Courier New" w:cs="Courier New"/>
          <w:b/>
          <w:color w:val="0070C0"/>
        </w:rPr>
        <w:t>setItem</w:t>
      </w:r>
      <w:proofErr w:type="spellEnd"/>
      <w:r w:rsidRPr="00246849">
        <w:rPr>
          <w:rFonts w:ascii="Courier New" w:hAnsi="Courier New" w:cs="Courier New"/>
          <w:b/>
          <w:color w:val="0070C0"/>
        </w:rPr>
        <w:t>(</w:t>
      </w:r>
      <w:proofErr w:type="spellStart"/>
      <w:r w:rsidRPr="00246849">
        <w:rPr>
          <w:rFonts w:ascii="Courier New" w:hAnsi="Courier New" w:cs="Courier New"/>
          <w:b/>
          <w:color w:val="0070C0"/>
        </w:rPr>
        <w:t>index</w:t>
      </w:r>
      <w:proofErr w:type="spellEnd"/>
      <w:r w:rsidRPr="00246849">
        <w:rPr>
          <w:rFonts w:ascii="Courier New" w:hAnsi="Courier New" w:cs="Courier New"/>
          <w:b/>
          <w:color w:val="0070C0"/>
        </w:rPr>
        <w:t xml:space="preserve">: Ganzzahl, </w:t>
      </w:r>
      <w:proofErr w:type="spellStart"/>
      <w:r w:rsidRPr="00246849">
        <w:rPr>
          <w:rFonts w:ascii="Courier New" w:hAnsi="Courier New" w:cs="Courier New"/>
          <w:b/>
          <w:color w:val="0070C0"/>
        </w:rPr>
        <w:t>inhalt</w:t>
      </w:r>
      <w:proofErr w:type="spellEnd"/>
      <w:r w:rsidRPr="00246849">
        <w:rPr>
          <w:rFonts w:ascii="Courier New" w:hAnsi="Courier New" w:cs="Courier New"/>
          <w:b/>
          <w:color w:val="0070C0"/>
        </w:rPr>
        <w:t>: Inhaltstyp)</w:t>
      </w:r>
      <w:r>
        <w:rPr>
          <w:rFonts w:ascii="Courier New" w:hAnsi="Courier New" w:cs="Courier New"/>
          <w:b/>
          <w:color w:val="0070C0"/>
        </w:rPr>
        <w:br/>
      </w:r>
      <w:r>
        <w:t xml:space="preserve">Der Inhalt des Elementes an der Position </w:t>
      </w:r>
      <w:proofErr w:type="spellStart"/>
      <w:r w:rsidRPr="00246849">
        <w:rPr>
          <w:rFonts w:ascii="Courier New" w:hAnsi="Courier New" w:cs="Courier New"/>
          <w:b/>
          <w:color w:val="0070C0"/>
        </w:rPr>
        <w:t>index</w:t>
      </w:r>
      <w:proofErr w:type="spellEnd"/>
      <w:r w:rsidRPr="00246849">
        <w:rPr>
          <w:rFonts w:ascii="Courier New" w:hAnsi="Courier New" w:cs="Courier New"/>
          <w:b/>
          <w:color w:val="0070C0"/>
        </w:rPr>
        <w:t xml:space="preserve"> </w:t>
      </w:r>
      <w:r>
        <w:t>wird durch den übergebenen Inhalt ersetzt.</w:t>
      </w:r>
    </w:p>
    <w:p w:rsidR="00246849" w:rsidRDefault="00246849" w:rsidP="00246849">
      <w:proofErr w:type="spellStart"/>
      <w:r w:rsidRPr="00246849">
        <w:rPr>
          <w:rFonts w:ascii="Courier New" w:hAnsi="Courier New" w:cs="Courier New"/>
          <w:b/>
          <w:color w:val="0070C0"/>
        </w:rPr>
        <w:t>delete</w:t>
      </w:r>
      <w:proofErr w:type="spellEnd"/>
      <w:r w:rsidRPr="00246849">
        <w:rPr>
          <w:rFonts w:ascii="Courier New" w:hAnsi="Courier New" w:cs="Courier New"/>
          <w:b/>
          <w:color w:val="0070C0"/>
        </w:rPr>
        <w:t>(</w:t>
      </w:r>
      <w:proofErr w:type="spellStart"/>
      <w:r w:rsidRPr="00246849">
        <w:rPr>
          <w:rFonts w:ascii="Courier New" w:hAnsi="Courier New" w:cs="Courier New"/>
          <w:b/>
          <w:color w:val="0070C0"/>
        </w:rPr>
        <w:t>index</w:t>
      </w:r>
      <w:proofErr w:type="spellEnd"/>
      <w:r w:rsidRPr="00246849">
        <w:rPr>
          <w:rFonts w:ascii="Courier New" w:hAnsi="Courier New" w:cs="Courier New"/>
          <w:b/>
          <w:color w:val="0070C0"/>
        </w:rPr>
        <w:t>: Ganzzahl)</w:t>
      </w:r>
      <w:r>
        <w:rPr>
          <w:rFonts w:ascii="Courier New" w:hAnsi="Courier New" w:cs="Courier New"/>
          <w:b/>
          <w:color w:val="0070C0"/>
        </w:rPr>
        <w:br/>
      </w:r>
      <w:r>
        <w:t xml:space="preserve">Das Element an der Position </w:t>
      </w:r>
      <w:proofErr w:type="spellStart"/>
      <w:r w:rsidRPr="00246849">
        <w:rPr>
          <w:rFonts w:ascii="Courier New" w:hAnsi="Courier New" w:cs="Courier New"/>
          <w:b/>
          <w:color w:val="0070C0"/>
        </w:rPr>
        <w:t>index</w:t>
      </w:r>
      <w:proofErr w:type="spellEnd"/>
      <w:r w:rsidRPr="00246849">
        <w:rPr>
          <w:rFonts w:ascii="Courier New" w:hAnsi="Courier New" w:cs="Courier New"/>
          <w:b/>
          <w:color w:val="0070C0"/>
        </w:rPr>
        <w:t xml:space="preserve"> </w:t>
      </w:r>
      <w:r>
        <w:t>wird entfernt. Alle folgenden Elemente werden um eine Position nach vorne geschoben.</w:t>
      </w:r>
    </w:p>
    <w:p w:rsidR="00246849" w:rsidRDefault="00246849" w:rsidP="00246849">
      <w:proofErr w:type="spellStart"/>
      <w:r w:rsidRPr="00246849">
        <w:rPr>
          <w:rFonts w:ascii="Courier New" w:hAnsi="Courier New" w:cs="Courier New"/>
          <w:b/>
          <w:color w:val="0070C0"/>
        </w:rPr>
        <w:t>getLength</w:t>
      </w:r>
      <w:proofErr w:type="spellEnd"/>
      <w:r w:rsidRPr="00246849">
        <w:rPr>
          <w:rFonts w:ascii="Courier New" w:hAnsi="Courier New" w:cs="Courier New"/>
          <w:b/>
          <w:color w:val="0070C0"/>
        </w:rPr>
        <w:t>(): Ganzzahl</w:t>
      </w:r>
      <w:r>
        <w:rPr>
          <w:rFonts w:ascii="Courier New" w:hAnsi="Courier New" w:cs="Courier New"/>
          <w:b/>
          <w:color w:val="0070C0"/>
        </w:rPr>
        <w:br/>
      </w:r>
      <w:r>
        <w:t>Die Anzahl der Elemente der dynamisc</w:t>
      </w:r>
      <w:r w:rsidR="007A6410">
        <w:t>hen Reihung wird zurückgegeben.</w:t>
      </w:r>
    </w:p>
    <w:p w:rsidR="007A6410" w:rsidRDefault="007A6410" w:rsidP="00246849"/>
    <w:p w:rsidR="0039231D" w:rsidRDefault="0039231D">
      <w:pPr>
        <w:spacing w:after="0" w:line="240" w:lineRule="auto"/>
        <w:rPr>
          <w:rFonts w:eastAsia="Calibri" w:cs="Arial"/>
          <w:b/>
          <w:bCs/>
          <w:szCs w:val="28"/>
        </w:rPr>
      </w:pPr>
      <w:r>
        <w:br w:type="page"/>
      </w:r>
    </w:p>
    <w:p w:rsidR="00246849" w:rsidRDefault="00246849" w:rsidP="007A6410">
      <w:pPr>
        <w:pStyle w:val="berschrift4"/>
      </w:pPr>
      <w:r>
        <w:lastRenderedPageBreak/>
        <w:t>Stapel</w:t>
      </w:r>
    </w:p>
    <w:p w:rsidR="00246849" w:rsidRDefault="00246849" w:rsidP="00246849">
      <w:r w:rsidRPr="00246849">
        <w:rPr>
          <w:rFonts w:ascii="Courier New" w:hAnsi="Courier New" w:cs="Courier New"/>
          <w:b/>
          <w:color w:val="0070C0"/>
        </w:rPr>
        <w:t>Stack()</w:t>
      </w:r>
      <w:r>
        <w:rPr>
          <w:rFonts w:ascii="Courier New" w:hAnsi="Courier New" w:cs="Courier New"/>
          <w:b/>
          <w:color w:val="0070C0"/>
        </w:rPr>
        <w:br/>
      </w:r>
      <w:r>
        <w:t>Ein leerer Stapel wird angelegt.</w:t>
      </w:r>
    </w:p>
    <w:p w:rsidR="00246849" w:rsidRDefault="00246849" w:rsidP="00246849">
      <w:proofErr w:type="spellStart"/>
      <w:r w:rsidRPr="00246849">
        <w:rPr>
          <w:rFonts w:ascii="Courier New" w:hAnsi="Courier New" w:cs="Courier New"/>
          <w:b/>
          <w:color w:val="0070C0"/>
        </w:rPr>
        <w:t>isEmpty</w:t>
      </w:r>
      <w:proofErr w:type="spellEnd"/>
      <w:r w:rsidRPr="00246849">
        <w:rPr>
          <w:rFonts w:ascii="Courier New" w:hAnsi="Courier New" w:cs="Courier New"/>
          <w:b/>
          <w:color w:val="0070C0"/>
        </w:rPr>
        <w:t>(): Wahrheitswert</w:t>
      </w:r>
      <w:r>
        <w:rPr>
          <w:rFonts w:ascii="Courier New" w:hAnsi="Courier New" w:cs="Courier New"/>
          <w:b/>
          <w:color w:val="0070C0"/>
        </w:rPr>
        <w:br/>
      </w:r>
      <w:r>
        <w:t xml:space="preserve">Wenn der Stapel kein Element enthält, wird der Wert </w:t>
      </w:r>
      <w:r w:rsidRPr="007A6410">
        <w:rPr>
          <w:rFonts w:ascii="Courier New" w:hAnsi="Courier New" w:cs="Courier New"/>
          <w:b/>
          <w:color w:val="0070C0"/>
        </w:rPr>
        <w:t>wahr</w:t>
      </w:r>
      <w:r>
        <w:t xml:space="preserve"> zurückgegeben, sonst der Wert </w:t>
      </w:r>
      <w:r w:rsidRPr="00246849">
        <w:rPr>
          <w:rFonts w:ascii="Courier New" w:hAnsi="Courier New" w:cs="Courier New"/>
          <w:b/>
          <w:color w:val="0070C0"/>
        </w:rPr>
        <w:t>falsch</w:t>
      </w:r>
      <w:r>
        <w:t>.</w:t>
      </w:r>
    </w:p>
    <w:p w:rsidR="00246849" w:rsidRDefault="00246849" w:rsidP="00246849">
      <w:r w:rsidRPr="00246849">
        <w:rPr>
          <w:rFonts w:ascii="Courier New" w:hAnsi="Courier New" w:cs="Courier New"/>
          <w:b/>
          <w:color w:val="0070C0"/>
        </w:rPr>
        <w:t>top(): Inhaltstyp</w:t>
      </w:r>
      <w:r>
        <w:rPr>
          <w:rFonts w:ascii="Courier New" w:hAnsi="Courier New" w:cs="Courier New"/>
          <w:b/>
          <w:color w:val="0070C0"/>
        </w:rPr>
        <w:br/>
      </w:r>
      <w:r>
        <w:t>Der Inhalt des obersten Elements des Stapels wird zurückgegeben, das Element aber nicht entnommen.</w:t>
      </w:r>
    </w:p>
    <w:p w:rsidR="00246849" w:rsidRDefault="00246849" w:rsidP="00246849">
      <w:r w:rsidRPr="00246849">
        <w:rPr>
          <w:rFonts w:ascii="Courier New" w:hAnsi="Courier New" w:cs="Courier New"/>
          <w:b/>
          <w:color w:val="0070C0"/>
        </w:rPr>
        <w:t>push(</w:t>
      </w:r>
      <w:proofErr w:type="spellStart"/>
      <w:r w:rsidRPr="00246849">
        <w:rPr>
          <w:rFonts w:ascii="Courier New" w:hAnsi="Courier New" w:cs="Courier New"/>
          <w:b/>
          <w:color w:val="0070C0"/>
        </w:rPr>
        <w:t>inhalt</w:t>
      </w:r>
      <w:proofErr w:type="spellEnd"/>
      <w:r w:rsidRPr="00246849">
        <w:rPr>
          <w:rFonts w:ascii="Courier New" w:hAnsi="Courier New" w:cs="Courier New"/>
          <w:b/>
          <w:color w:val="0070C0"/>
        </w:rPr>
        <w:t>: Inhaltstyp)</w:t>
      </w:r>
      <w:r>
        <w:rPr>
          <w:rFonts w:ascii="Courier New" w:hAnsi="Courier New" w:cs="Courier New"/>
          <w:b/>
          <w:color w:val="0070C0"/>
        </w:rPr>
        <w:br/>
      </w:r>
      <w:r>
        <w:t>Ein neues Element mit d</w:t>
      </w:r>
      <w:r w:rsidR="007A6410">
        <w:t>em übergebenen Inhalt wird oben</w:t>
      </w:r>
      <w:r w:rsidR="007A6410">
        <w:br/>
      </w:r>
      <w:r>
        <w:t>auf den Stapel gelegt.</w:t>
      </w:r>
    </w:p>
    <w:p w:rsidR="00246849" w:rsidRDefault="00246849" w:rsidP="00246849">
      <w:proofErr w:type="spellStart"/>
      <w:r w:rsidRPr="00246849">
        <w:rPr>
          <w:rFonts w:ascii="Courier New" w:hAnsi="Courier New" w:cs="Courier New"/>
          <w:b/>
          <w:color w:val="0070C0"/>
        </w:rPr>
        <w:t>pop</w:t>
      </w:r>
      <w:proofErr w:type="spellEnd"/>
      <w:r w:rsidRPr="00246849">
        <w:rPr>
          <w:rFonts w:ascii="Courier New" w:hAnsi="Courier New" w:cs="Courier New"/>
          <w:b/>
          <w:color w:val="0070C0"/>
        </w:rPr>
        <w:t>(): Inhaltstyp</w:t>
      </w:r>
      <w:r>
        <w:rPr>
          <w:rFonts w:ascii="Courier New" w:hAnsi="Courier New" w:cs="Courier New"/>
          <w:b/>
          <w:color w:val="0070C0"/>
        </w:rPr>
        <w:br/>
      </w:r>
      <w:r>
        <w:t>Das oberste Element des Stapels wird entnommen. Der Inhalt dieses Elements wird zurückgegeben.</w:t>
      </w:r>
    </w:p>
    <w:p w:rsidR="007A6410" w:rsidRDefault="007A6410" w:rsidP="00246849"/>
    <w:p w:rsidR="0039231D" w:rsidRDefault="0039231D">
      <w:pPr>
        <w:spacing w:after="0" w:line="240" w:lineRule="auto"/>
        <w:rPr>
          <w:rFonts w:eastAsia="Calibri" w:cs="Arial"/>
          <w:b/>
          <w:bCs/>
          <w:szCs w:val="28"/>
        </w:rPr>
      </w:pPr>
      <w:r>
        <w:br w:type="page"/>
      </w:r>
    </w:p>
    <w:p w:rsidR="00246849" w:rsidRDefault="00246849" w:rsidP="007A6410">
      <w:pPr>
        <w:pStyle w:val="berschrift4"/>
      </w:pPr>
      <w:r>
        <w:lastRenderedPageBreak/>
        <w:t>Schlange</w:t>
      </w:r>
    </w:p>
    <w:p w:rsidR="00246849" w:rsidRDefault="00246849" w:rsidP="00246849">
      <w:r w:rsidRPr="00246849">
        <w:rPr>
          <w:rFonts w:ascii="Courier New" w:hAnsi="Courier New" w:cs="Courier New"/>
          <w:b/>
          <w:color w:val="0070C0"/>
        </w:rPr>
        <w:t>Queue()</w:t>
      </w:r>
      <w:r>
        <w:rPr>
          <w:rFonts w:ascii="Courier New" w:hAnsi="Courier New" w:cs="Courier New"/>
          <w:b/>
          <w:color w:val="0070C0"/>
        </w:rPr>
        <w:br/>
      </w:r>
      <w:r>
        <w:t>Eine leere Schlange wird angelegt.</w:t>
      </w:r>
    </w:p>
    <w:p w:rsidR="00246849" w:rsidRDefault="00246849" w:rsidP="00246849">
      <w:proofErr w:type="spellStart"/>
      <w:r w:rsidRPr="00246849">
        <w:rPr>
          <w:rFonts w:ascii="Courier New" w:hAnsi="Courier New" w:cs="Courier New"/>
          <w:b/>
          <w:color w:val="0070C0"/>
        </w:rPr>
        <w:t>isEmpty</w:t>
      </w:r>
      <w:proofErr w:type="spellEnd"/>
      <w:r w:rsidRPr="00246849">
        <w:rPr>
          <w:rFonts w:ascii="Courier New" w:hAnsi="Courier New" w:cs="Courier New"/>
          <w:b/>
          <w:color w:val="0070C0"/>
        </w:rPr>
        <w:t>(): Wahrheitswert</w:t>
      </w:r>
      <w:r>
        <w:rPr>
          <w:rFonts w:ascii="Courier New" w:hAnsi="Courier New" w:cs="Courier New"/>
          <w:b/>
          <w:color w:val="0070C0"/>
        </w:rPr>
        <w:br/>
      </w:r>
      <w:r>
        <w:t xml:space="preserve">Wenn die Schlange kein Element enthält, wird der Wert </w:t>
      </w:r>
      <w:r w:rsidRPr="007A6410">
        <w:rPr>
          <w:rFonts w:ascii="Courier New" w:hAnsi="Courier New" w:cs="Courier New"/>
          <w:b/>
          <w:color w:val="0070C0"/>
        </w:rPr>
        <w:t xml:space="preserve">wahr </w:t>
      </w:r>
      <w:r>
        <w:t xml:space="preserve">zurückgegeben, sonst der Wert </w:t>
      </w:r>
      <w:r w:rsidRPr="007A6410">
        <w:rPr>
          <w:rFonts w:ascii="Courier New" w:hAnsi="Courier New" w:cs="Courier New"/>
          <w:b/>
          <w:color w:val="0070C0"/>
        </w:rPr>
        <w:t>falsch</w:t>
      </w:r>
      <w:r>
        <w:t>.</w:t>
      </w:r>
    </w:p>
    <w:p w:rsidR="00246849" w:rsidRDefault="00246849" w:rsidP="00246849">
      <w:proofErr w:type="spellStart"/>
      <w:r w:rsidRPr="00246849">
        <w:rPr>
          <w:rFonts w:ascii="Courier New" w:hAnsi="Courier New" w:cs="Courier New"/>
          <w:b/>
          <w:color w:val="0070C0"/>
        </w:rPr>
        <w:t>head</w:t>
      </w:r>
      <w:proofErr w:type="spellEnd"/>
      <w:r w:rsidRPr="00246849">
        <w:rPr>
          <w:rFonts w:ascii="Courier New" w:hAnsi="Courier New" w:cs="Courier New"/>
          <w:b/>
          <w:color w:val="0070C0"/>
        </w:rPr>
        <w:t>(): Inhaltstyp</w:t>
      </w:r>
      <w:r>
        <w:rPr>
          <w:rFonts w:ascii="Courier New" w:hAnsi="Courier New" w:cs="Courier New"/>
          <w:b/>
          <w:color w:val="0070C0"/>
        </w:rPr>
        <w:br/>
      </w:r>
      <w:r>
        <w:t>Der Inhalt des vordersten Elements der Schlange wird zurückgegeben, das Element aber nicht entnommen.</w:t>
      </w:r>
    </w:p>
    <w:p w:rsidR="00246849" w:rsidRDefault="00246849" w:rsidP="00246849">
      <w:proofErr w:type="spellStart"/>
      <w:r w:rsidRPr="00246849">
        <w:rPr>
          <w:rFonts w:ascii="Courier New" w:hAnsi="Courier New" w:cs="Courier New"/>
          <w:b/>
          <w:color w:val="0070C0"/>
        </w:rPr>
        <w:t>enqueue</w:t>
      </w:r>
      <w:proofErr w:type="spellEnd"/>
      <w:r w:rsidRPr="00246849">
        <w:rPr>
          <w:rFonts w:ascii="Courier New" w:hAnsi="Courier New" w:cs="Courier New"/>
          <w:b/>
          <w:color w:val="0070C0"/>
        </w:rPr>
        <w:t>(</w:t>
      </w:r>
      <w:proofErr w:type="spellStart"/>
      <w:r w:rsidRPr="00246849">
        <w:rPr>
          <w:rFonts w:ascii="Courier New" w:hAnsi="Courier New" w:cs="Courier New"/>
          <w:b/>
          <w:color w:val="0070C0"/>
        </w:rPr>
        <w:t>inhalt</w:t>
      </w:r>
      <w:proofErr w:type="spellEnd"/>
      <w:r w:rsidRPr="00246849">
        <w:rPr>
          <w:rFonts w:ascii="Courier New" w:hAnsi="Courier New" w:cs="Courier New"/>
          <w:b/>
          <w:color w:val="0070C0"/>
        </w:rPr>
        <w:t>: Inhaltstyp)</w:t>
      </w:r>
      <w:r>
        <w:rPr>
          <w:rFonts w:ascii="Courier New" w:hAnsi="Courier New" w:cs="Courier New"/>
          <w:b/>
          <w:color w:val="0070C0"/>
        </w:rPr>
        <w:br/>
      </w:r>
      <w:r>
        <w:t>Ein neues Element mit dem angegebenen Inhalt wird am Ende an die Schlange angehängt.</w:t>
      </w:r>
    </w:p>
    <w:p w:rsidR="00246849" w:rsidRDefault="00246849" w:rsidP="00246849">
      <w:proofErr w:type="spellStart"/>
      <w:r w:rsidRPr="00246849">
        <w:rPr>
          <w:rFonts w:ascii="Courier New" w:hAnsi="Courier New" w:cs="Courier New"/>
          <w:b/>
          <w:color w:val="0070C0"/>
        </w:rPr>
        <w:t>dequeue</w:t>
      </w:r>
      <w:proofErr w:type="spellEnd"/>
      <w:r w:rsidRPr="00246849">
        <w:rPr>
          <w:rFonts w:ascii="Courier New" w:hAnsi="Courier New" w:cs="Courier New"/>
          <w:b/>
          <w:color w:val="0070C0"/>
        </w:rPr>
        <w:t>(): Inhaltstyp</w:t>
      </w:r>
      <w:r>
        <w:rPr>
          <w:rFonts w:ascii="Courier New" w:hAnsi="Courier New" w:cs="Courier New"/>
          <w:b/>
          <w:color w:val="0070C0"/>
        </w:rPr>
        <w:br/>
      </w:r>
      <w:r>
        <w:t>Das vorderste Element wird entnommen. Der Inhalt dies</w:t>
      </w:r>
      <w:r w:rsidR="007A6410">
        <w:t>es Elements wird zurückgegeben.</w:t>
      </w:r>
    </w:p>
    <w:p w:rsidR="007A6410" w:rsidRDefault="007A6410" w:rsidP="00246849"/>
    <w:p w:rsidR="0039231D" w:rsidRDefault="0039231D">
      <w:pPr>
        <w:spacing w:after="0" w:line="240" w:lineRule="auto"/>
        <w:rPr>
          <w:rFonts w:eastAsia="Calibri" w:cs="Arial"/>
          <w:b/>
          <w:bCs/>
          <w:szCs w:val="28"/>
        </w:rPr>
      </w:pPr>
      <w:r>
        <w:br w:type="page"/>
      </w:r>
    </w:p>
    <w:p w:rsidR="00246849" w:rsidRDefault="00246849" w:rsidP="007A6410">
      <w:pPr>
        <w:pStyle w:val="berschrift4"/>
      </w:pPr>
      <w:r>
        <w:lastRenderedPageBreak/>
        <w:t>Binärbaum</w:t>
      </w:r>
    </w:p>
    <w:p w:rsidR="00246849" w:rsidRDefault="00246849" w:rsidP="00246849">
      <w:proofErr w:type="spellStart"/>
      <w:r w:rsidRPr="00246849">
        <w:rPr>
          <w:rFonts w:ascii="Courier New" w:hAnsi="Courier New" w:cs="Courier New"/>
          <w:b/>
          <w:color w:val="0070C0"/>
        </w:rPr>
        <w:t>BinTree</w:t>
      </w:r>
      <w:proofErr w:type="spellEnd"/>
      <w:r w:rsidRPr="00246849">
        <w:rPr>
          <w:rFonts w:ascii="Courier New" w:hAnsi="Courier New" w:cs="Courier New"/>
          <w:b/>
          <w:color w:val="0070C0"/>
        </w:rPr>
        <w:t>()</w:t>
      </w:r>
      <w:r>
        <w:rPr>
          <w:rFonts w:ascii="Courier New" w:hAnsi="Courier New" w:cs="Courier New"/>
          <w:b/>
          <w:color w:val="0070C0"/>
        </w:rPr>
        <w:br/>
      </w:r>
      <w:r>
        <w:t>Ein Baum wird erzeugt. De</w:t>
      </w:r>
      <w:r w:rsidR="007A6410">
        <w:t>r Baum besitzt keine Teilbäume.</w:t>
      </w:r>
      <w:r w:rsidR="007A6410">
        <w:br/>
      </w:r>
      <w:r>
        <w:t>Die Wurzel besitzt keinen Inhaltswert.</w:t>
      </w:r>
    </w:p>
    <w:p w:rsidR="00246849" w:rsidRDefault="00246849" w:rsidP="00246849">
      <w:proofErr w:type="spellStart"/>
      <w:r w:rsidRPr="00246849">
        <w:rPr>
          <w:rFonts w:ascii="Courier New" w:hAnsi="Courier New" w:cs="Courier New"/>
          <w:b/>
          <w:color w:val="0070C0"/>
        </w:rPr>
        <w:t>BinTree</w:t>
      </w:r>
      <w:proofErr w:type="spellEnd"/>
      <w:r w:rsidRPr="00246849">
        <w:rPr>
          <w:rFonts w:ascii="Courier New" w:hAnsi="Courier New" w:cs="Courier New"/>
          <w:b/>
          <w:color w:val="0070C0"/>
        </w:rPr>
        <w:t>(</w:t>
      </w:r>
      <w:proofErr w:type="spellStart"/>
      <w:r w:rsidRPr="00246849">
        <w:rPr>
          <w:rFonts w:ascii="Courier New" w:hAnsi="Courier New" w:cs="Courier New"/>
          <w:b/>
          <w:color w:val="0070C0"/>
        </w:rPr>
        <w:t>inhalt</w:t>
      </w:r>
      <w:proofErr w:type="spellEnd"/>
      <w:r w:rsidRPr="00246849">
        <w:rPr>
          <w:rFonts w:ascii="Courier New" w:hAnsi="Courier New" w:cs="Courier New"/>
          <w:b/>
          <w:color w:val="0070C0"/>
        </w:rPr>
        <w:t>: Inhaltstyp)</w:t>
      </w:r>
      <w:r>
        <w:rPr>
          <w:rFonts w:ascii="Courier New" w:hAnsi="Courier New" w:cs="Courier New"/>
          <w:b/>
          <w:color w:val="0070C0"/>
        </w:rPr>
        <w:br/>
      </w:r>
      <w:r>
        <w:t>Ein Baum wird erzeugt. Der</w:t>
      </w:r>
      <w:r w:rsidR="007A6410">
        <w:t xml:space="preserve"> Baum besitzt keine Teilbäume.</w:t>
      </w:r>
      <w:r w:rsidR="007A6410">
        <w:br/>
      </w:r>
      <w:r>
        <w:t>Die Wurzel erhält den übergebenen Inhalt als Wert.</w:t>
      </w:r>
    </w:p>
    <w:p w:rsidR="00246849" w:rsidRDefault="00246849" w:rsidP="00246849">
      <w:proofErr w:type="spellStart"/>
      <w:r w:rsidRPr="00246849">
        <w:rPr>
          <w:rFonts w:ascii="Courier New" w:hAnsi="Courier New" w:cs="Courier New"/>
          <w:b/>
          <w:color w:val="0070C0"/>
        </w:rPr>
        <w:t>hasItem</w:t>
      </w:r>
      <w:proofErr w:type="spellEnd"/>
      <w:r w:rsidRPr="00246849">
        <w:rPr>
          <w:rFonts w:ascii="Courier New" w:hAnsi="Courier New" w:cs="Courier New"/>
          <w:b/>
          <w:color w:val="0070C0"/>
        </w:rPr>
        <w:t>(): Wahrheitswert</w:t>
      </w:r>
      <w:r>
        <w:rPr>
          <w:rFonts w:ascii="Courier New" w:hAnsi="Courier New" w:cs="Courier New"/>
          <w:b/>
          <w:color w:val="0070C0"/>
        </w:rPr>
        <w:br/>
      </w:r>
      <w:r>
        <w:t xml:space="preserve">Wenn die Wurzel des Baums </w:t>
      </w:r>
      <w:r w:rsidR="007A6410">
        <w:t>einen Inhaltswert besitzt, wird</w:t>
      </w:r>
      <w:r w:rsidR="007A6410">
        <w:br/>
      </w:r>
      <w:r>
        <w:t xml:space="preserve">der Wert </w:t>
      </w:r>
      <w:r w:rsidRPr="00246849">
        <w:rPr>
          <w:rFonts w:ascii="Courier New" w:hAnsi="Courier New" w:cs="Courier New"/>
          <w:b/>
          <w:color w:val="0070C0"/>
        </w:rPr>
        <w:t xml:space="preserve">wahr </w:t>
      </w:r>
      <w:r>
        <w:t xml:space="preserve">zurückgegeben, sonst der Wert </w:t>
      </w:r>
      <w:r w:rsidRPr="00246849">
        <w:rPr>
          <w:rFonts w:ascii="Courier New" w:hAnsi="Courier New" w:cs="Courier New"/>
          <w:b/>
          <w:color w:val="0070C0"/>
        </w:rPr>
        <w:t>falsch</w:t>
      </w:r>
      <w:r>
        <w:t>.</w:t>
      </w:r>
    </w:p>
    <w:p w:rsidR="00246849" w:rsidRDefault="00246849" w:rsidP="00246849">
      <w:proofErr w:type="spellStart"/>
      <w:r w:rsidRPr="00246849">
        <w:rPr>
          <w:rFonts w:ascii="Courier New" w:hAnsi="Courier New" w:cs="Courier New"/>
          <w:b/>
          <w:color w:val="0070C0"/>
        </w:rPr>
        <w:t>getItem</w:t>
      </w:r>
      <w:proofErr w:type="spellEnd"/>
      <w:r w:rsidRPr="00246849">
        <w:rPr>
          <w:rFonts w:ascii="Courier New" w:hAnsi="Courier New" w:cs="Courier New"/>
          <w:b/>
          <w:color w:val="0070C0"/>
        </w:rPr>
        <w:t>(): Inhaltstyp</w:t>
      </w:r>
      <w:r>
        <w:rPr>
          <w:rFonts w:ascii="Courier New" w:hAnsi="Courier New" w:cs="Courier New"/>
          <w:b/>
          <w:color w:val="0070C0"/>
        </w:rPr>
        <w:br/>
      </w:r>
      <w:r>
        <w:t>Die Operation gibt den Inhaltswert der Wurzel des Baumes zurück.</w:t>
      </w:r>
    </w:p>
    <w:p w:rsidR="00246849" w:rsidRDefault="00246849" w:rsidP="00246849">
      <w:proofErr w:type="spellStart"/>
      <w:r w:rsidRPr="00246849">
        <w:rPr>
          <w:rFonts w:ascii="Courier New" w:hAnsi="Courier New" w:cs="Courier New"/>
          <w:b/>
          <w:color w:val="0070C0"/>
        </w:rPr>
        <w:t>setItem</w:t>
      </w:r>
      <w:proofErr w:type="spellEnd"/>
      <w:r w:rsidRPr="00246849">
        <w:rPr>
          <w:rFonts w:ascii="Courier New" w:hAnsi="Courier New" w:cs="Courier New"/>
          <w:b/>
          <w:color w:val="0070C0"/>
        </w:rPr>
        <w:t>(</w:t>
      </w:r>
      <w:proofErr w:type="spellStart"/>
      <w:r w:rsidRPr="00246849">
        <w:rPr>
          <w:rFonts w:ascii="Courier New" w:hAnsi="Courier New" w:cs="Courier New"/>
          <w:b/>
          <w:color w:val="0070C0"/>
        </w:rPr>
        <w:t>inhalt</w:t>
      </w:r>
      <w:proofErr w:type="spellEnd"/>
      <w:r w:rsidRPr="00246849">
        <w:rPr>
          <w:rFonts w:ascii="Courier New" w:hAnsi="Courier New" w:cs="Courier New"/>
          <w:b/>
          <w:color w:val="0070C0"/>
        </w:rPr>
        <w:t>: Inhaltstyp)</w:t>
      </w:r>
      <w:r>
        <w:rPr>
          <w:rFonts w:ascii="Courier New" w:hAnsi="Courier New" w:cs="Courier New"/>
          <w:b/>
          <w:color w:val="0070C0"/>
        </w:rPr>
        <w:br/>
      </w:r>
      <w:r>
        <w:t>Die Wurzel des Baums erhält den übergebenen Inhalt als Wert.</w:t>
      </w:r>
    </w:p>
    <w:p w:rsidR="00246849" w:rsidRDefault="00246849" w:rsidP="00246849">
      <w:proofErr w:type="spellStart"/>
      <w:r w:rsidRPr="00246849">
        <w:rPr>
          <w:rFonts w:ascii="Courier New" w:hAnsi="Courier New" w:cs="Courier New"/>
          <w:b/>
          <w:color w:val="0070C0"/>
        </w:rPr>
        <w:t>deleteItem</w:t>
      </w:r>
      <w:proofErr w:type="spellEnd"/>
      <w:r w:rsidRPr="00246849">
        <w:rPr>
          <w:rFonts w:ascii="Courier New" w:hAnsi="Courier New" w:cs="Courier New"/>
          <w:b/>
          <w:color w:val="0070C0"/>
        </w:rPr>
        <w:t>()</w:t>
      </w:r>
      <w:r>
        <w:rPr>
          <w:rFonts w:ascii="Courier New" w:hAnsi="Courier New" w:cs="Courier New"/>
          <w:b/>
          <w:color w:val="0070C0"/>
        </w:rPr>
        <w:br/>
      </w:r>
      <w:r>
        <w:t>Die Operation löscht den Inhaltswert der Wurzel des Baums.</w:t>
      </w:r>
    </w:p>
    <w:p w:rsidR="00246849" w:rsidRDefault="00246849" w:rsidP="00246849">
      <w:proofErr w:type="spellStart"/>
      <w:r w:rsidRPr="00246849">
        <w:rPr>
          <w:rFonts w:ascii="Courier New" w:hAnsi="Courier New" w:cs="Courier New"/>
          <w:b/>
          <w:color w:val="0070C0"/>
        </w:rPr>
        <w:t>isLeaf</w:t>
      </w:r>
      <w:proofErr w:type="spellEnd"/>
      <w:r w:rsidRPr="00246849">
        <w:rPr>
          <w:rFonts w:ascii="Courier New" w:hAnsi="Courier New" w:cs="Courier New"/>
          <w:b/>
          <w:color w:val="0070C0"/>
        </w:rPr>
        <w:t>(): Wahrheitswert</w:t>
      </w:r>
      <w:r>
        <w:rPr>
          <w:rFonts w:ascii="Courier New" w:hAnsi="Courier New" w:cs="Courier New"/>
          <w:b/>
          <w:color w:val="0070C0"/>
        </w:rPr>
        <w:br/>
      </w:r>
      <w:r>
        <w:t xml:space="preserve">Wenn der Baum keine Teilbäume besitzt, die Wurzel des Baums also ein Blatt ist, wird der Wert </w:t>
      </w:r>
      <w:r w:rsidRPr="007A6410">
        <w:rPr>
          <w:rFonts w:ascii="Courier New" w:hAnsi="Courier New" w:cs="Courier New"/>
          <w:b/>
          <w:color w:val="0070C0"/>
        </w:rPr>
        <w:t>wahr</w:t>
      </w:r>
      <w:r>
        <w:t xml:space="preserve"> zurückgegeben, sonst der Wert </w:t>
      </w:r>
      <w:r w:rsidRPr="00246849">
        <w:rPr>
          <w:rFonts w:ascii="Courier New" w:hAnsi="Courier New" w:cs="Courier New"/>
          <w:b/>
          <w:color w:val="0070C0"/>
        </w:rPr>
        <w:t>falsch</w:t>
      </w:r>
      <w:r>
        <w:t>.</w:t>
      </w:r>
    </w:p>
    <w:p w:rsidR="00246849" w:rsidRDefault="00246849" w:rsidP="00246849">
      <w:proofErr w:type="spellStart"/>
      <w:r w:rsidRPr="00246849">
        <w:rPr>
          <w:rFonts w:ascii="Courier New" w:hAnsi="Courier New" w:cs="Courier New"/>
          <w:b/>
          <w:color w:val="0070C0"/>
        </w:rPr>
        <w:lastRenderedPageBreak/>
        <w:t>hasLeft</w:t>
      </w:r>
      <w:proofErr w:type="spellEnd"/>
      <w:r w:rsidRPr="00246849">
        <w:rPr>
          <w:rFonts w:ascii="Courier New" w:hAnsi="Courier New" w:cs="Courier New"/>
          <w:b/>
          <w:color w:val="0070C0"/>
        </w:rPr>
        <w:t>(): Wahrheitswert</w:t>
      </w:r>
      <w:r>
        <w:rPr>
          <w:rFonts w:ascii="Courier New" w:hAnsi="Courier New" w:cs="Courier New"/>
          <w:b/>
          <w:color w:val="0070C0"/>
        </w:rPr>
        <w:br/>
      </w:r>
      <w:r>
        <w:t xml:space="preserve">Wenn der Baum einen linken </w:t>
      </w:r>
      <w:proofErr w:type="spellStart"/>
      <w:r>
        <w:t>Teilbaum</w:t>
      </w:r>
      <w:proofErr w:type="spellEnd"/>
      <w:r>
        <w:t xml:space="preserve"> besitzt, wird der Wert </w:t>
      </w:r>
      <w:r w:rsidRPr="007A6410">
        <w:rPr>
          <w:rFonts w:ascii="Courier New" w:hAnsi="Courier New" w:cs="Courier New"/>
          <w:b/>
          <w:color w:val="0070C0"/>
        </w:rPr>
        <w:t>wahr</w:t>
      </w:r>
      <w:r>
        <w:t xml:space="preserve"> zurückgegeben, sonst der Wert </w:t>
      </w:r>
      <w:r w:rsidRPr="00246849">
        <w:rPr>
          <w:rFonts w:ascii="Courier New" w:hAnsi="Courier New" w:cs="Courier New"/>
          <w:b/>
          <w:color w:val="0070C0"/>
        </w:rPr>
        <w:t>falsch</w:t>
      </w:r>
      <w:r>
        <w:t>.</w:t>
      </w:r>
    </w:p>
    <w:p w:rsidR="00246849" w:rsidRDefault="00246849" w:rsidP="00246849">
      <w:proofErr w:type="spellStart"/>
      <w:r w:rsidRPr="00246849">
        <w:rPr>
          <w:rFonts w:ascii="Courier New" w:hAnsi="Courier New" w:cs="Courier New"/>
          <w:b/>
          <w:color w:val="0070C0"/>
        </w:rPr>
        <w:t>getLeft</w:t>
      </w:r>
      <w:proofErr w:type="spellEnd"/>
      <w:r w:rsidRPr="00246849">
        <w:rPr>
          <w:rFonts w:ascii="Courier New" w:hAnsi="Courier New" w:cs="Courier New"/>
          <w:b/>
          <w:color w:val="0070C0"/>
        </w:rPr>
        <w:t>(): Binärbaum</w:t>
      </w:r>
      <w:r>
        <w:rPr>
          <w:rFonts w:ascii="Courier New" w:hAnsi="Courier New" w:cs="Courier New"/>
          <w:b/>
          <w:color w:val="0070C0"/>
        </w:rPr>
        <w:br/>
      </w:r>
      <w:r>
        <w:t xml:space="preserve">Die Operation gibt den linken </w:t>
      </w:r>
      <w:proofErr w:type="spellStart"/>
      <w:r>
        <w:t>Teilbaum</w:t>
      </w:r>
      <w:proofErr w:type="spellEnd"/>
      <w:r>
        <w:t xml:space="preserve"> zurück.</w:t>
      </w:r>
    </w:p>
    <w:p w:rsidR="00246849" w:rsidRDefault="00246849" w:rsidP="00246849">
      <w:proofErr w:type="spellStart"/>
      <w:r w:rsidRPr="00246849">
        <w:rPr>
          <w:rFonts w:ascii="Courier New" w:hAnsi="Courier New" w:cs="Courier New"/>
          <w:b/>
          <w:color w:val="0070C0"/>
        </w:rPr>
        <w:t>setLeft</w:t>
      </w:r>
      <w:proofErr w:type="spellEnd"/>
      <w:r w:rsidRPr="00246849">
        <w:rPr>
          <w:rFonts w:ascii="Courier New" w:hAnsi="Courier New" w:cs="Courier New"/>
          <w:b/>
          <w:color w:val="0070C0"/>
        </w:rPr>
        <w:t>(b: Binärbaum)</w:t>
      </w:r>
      <w:r>
        <w:rPr>
          <w:rFonts w:ascii="Courier New" w:hAnsi="Courier New" w:cs="Courier New"/>
          <w:b/>
          <w:color w:val="0070C0"/>
        </w:rPr>
        <w:br/>
      </w:r>
      <w:r>
        <w:t xml:space="preserve">Der übergebene Baum wird als linker </w:t>
      </w:r>
      <w:proofErr w:type="spellStart"/>
      <w:r>
        <w:t>Teilbaum</w:t>
      </w:r>
      <w:proofErr w:type="spellEnd"/>
      <w:r>
        <w:t xml:space="preserve"> gesetzt.</w:t>
      </w:r>
    </w:p>
    <w:p w:rsidR="00246849" w:rsidRDefault="00246849" w:rsidP="00246849">
      <w:proofErr w:type="spellStart"/>
      <w:r w:rsidRPr="00246849">
        <w:rPr>
          <w:rFonts w:ascii="Courier New" w:hAnsi="Courier New" w:cs="Courier New"/>
          <w:b/>
          <w:color w:val="0070C0"/>
        </w:rPr>
        <w:t>deleteLeft</w:t>
      </w:r>
      <w:proofErr w:type="spellEnd"/>
      <w:r w:rsidRPr="00246849">
        <w:rPr>
          <w:rFonts w:ascii="Courier New" w:hAnsi="Courier New" w:cs="Courier New"/>
          <w:b/>
          <w:color w:val="0070C0"/>
        </w:rPr>
        <w:t>()</w:t>
      </w:r>
      <w:r>
        <w:rPr>
          <w:rFonts w:ascii="Courier New" w:hAnsi="Courier New" w:cs="Courier New"/>
          <w:b/>
          <w:color w:val="0070C0"/>
        </w:rPr>
        <w:br/>
      </w:r>
      <w:r>
        <w:t xml:space="preserve">Die Operation löscht den linken </w:t>
      </w:r>
      <w:proofErr w:type="spellStart"/>
      <w:r>
        <w:t>Teilbaum</w:t>
      </w:r>
      <w:proofErr w:type="spellEnd"/>
      <w:r>
        <w:t>.</w:t>
      </w:r>
    </w:p>
    <w:p w:rsidR="00246849" w:rsidRDefault="00246849" w:rsidP="00246849">
      <w:proofErr w:type="spellStart"/>
      <w:r w:rsidRPr="00246849">
        <w:rPr>
          <w:rFonts w:ascii="Courier New" w:hAnsi="Courier New" w:cs="Courier New"/>
          <w:b/>
          <w:color w:val="0070C0"/>
        </w:rPr>
        <w:t>hasRight</w:t>
      </w:r>
      <w:proofErr w:type="spellEnd"/>
      <w:r w:rsidRPr="00246849">
        <w:rPr>
          <w:rFonts w:ascii="Courier New" w:hAnsi="Courier New" w:cs="Courier New"/>
          <w:b/>
          <w:color w:val="0070C0"/>
        </w:rPr>
        <w:t>(): Wahrheitswert</w:t>
      </w:r>
      <w:r>
        <w:rPr>
          <w:rFonts w:ascii="Courier New" w:hAnsi="Courier New" w:cs="Courier New"/>
          <w:b/>
          <w:color w:val="0070C0"/>
        </w:rPr>
        <w:br/>
      </w:r>
      <w:r>
        <w:t xml:space="preserve">Wenn der Baum einen rechten </w:t>
      </w:r>
      <w:proofErr w:type="spellStart"/>
      <w:r>
        <w:t>Teilbaum</w:t>
      </w:r>
      <w:proofErr w:type="spellEnd"/>
      <w:r>
        <w:t xml:space="preserve"> besitzt, wird der Wert </w:t>
      </w:r>
      <w:r w:rsidRPr="007A6410">
        <w:rPr>
          <w:rFonts w:ascii="Courier New" w:hAnsi="Courier New" w:cs="Courier New"/>
          <w:b/>
          <w:color w:val="0070C0"/>
        </w:rPr>
        <w:t>wahr</w:t>
      </w:r>
      <w:r>
        <w:t xml:space="preserve"> zurückgegeben, sonst der Wert </w:t>
      </w:r>
      <w:r w:rsidRPr="00246849">
        <w:rPr>
          <w:rFonts w:ascii="Courier New" w:hAnsi="Courier New" w:cs="Courier New"/>
          <w:b/>
          <w:color w:val="0070C0"/>
        </w:rPr>
        <w:t>falsch</w:t>
      </w:r>
      <w:r>
        <w:t>.</w:t>
      </w:r>
    </w:p>
    <w:p w:rsidR="00246849" w:rsidRPr="00246849" w:rsidRDefault="00246849" w:rsidP="00246849">
      <w:pPr>
        <w:rPr>
          <w:rFonts w:ascii="Courier New" w:hAnsi="Courier New" w:cs="Courier New"/>
          <w:b/>
          <w:color w:val="0070C0"/>
        </w:rPr>
      </w:pPr>
      <w:proofErr w:type="spellStart"/>
      <w:r w:rsidRPr="00246849">
        <w:rPr>
          <w:rFonts w:ascii="Courier New" w:hAnsi="Courier New" w:cs="Courier New"/>
          <w:b/>
          <w:color w:val="0070C0"/>
        </w:rPr>
        <w:t>getRight</w:t>
      </w:r>
      <w:proofErr w:type="spellEnd"/>
      <w:r w:rsidRPr="00246849">
        <w:rPr>
          <w:rFonts w:ascii="Courier New" w:hAnsi="Courier New" w:cs="Courier New"/>
          <w:b/>
          <w:color w:val="0070C0"/>
        </w:rPr>
        <w:t>(): Binärbaum</w:t>
      </w:r>
      <w:r>
        <w:rPr>
          <w:rFonts w:ascii="Courier New" w:hAnsi="Courier New" w:cs="Courier New"/>
          <w:b/>
          <w:color w:val="0070C0"/>
        </w:rPr>
        <w:br/>
      </w:r>
      <w:r>
        <w:t xml:space="preserve">Die Operation gibt den rechten </w:t>
      </w:r>
      <w:proofErr w:type="spellStart"/>
      <w:r>
        <w:t>Teilbaum</w:t>
      </w:r>
      <w:proofErr w:type="spellEnd"/>
      <w:r>
        <w:t xml:space="preserve"> zurück.</w:t>
      </w:r>
    </w:p>
    <w:p w:rsidR="00246849" w:rsidRDefault="00246849" w:rsidP="00246849">
      <w:proofErr w:type="spellStart"/>
      <w:r w:rsidRPr="00246849">
        <w:rPr>
          <w:rFonts w:ascii="Courier New" w:hAnsi="Courier New" w:cs="Courier New"/>
          <w:b/>
          <w:color w:val="0070C0"/>
        </w:rPr>
        <w:t>setRight</w:t>
      </w:r>
      <w:proofErr w:type="spellEnd"/>
      <w:r w:rsidRPr="00246849">
        <w:rPr>
          <w:rFonts w:ascii="Courier New" w:hAnsi="Courier New" w:cs="Courier New"/>
          <w:b/>
          <w:color w:val="0070C0"/>
        </w:rPr>
        <w:t>(b: Binärbaum)</w:t>
      </w:r>
      <w:r>
        <w:rPr>
          <w:rFonts w:ascii="Courier New" w:hAnsi="Courier New" w:cs="Courier New"/>
          <w:b/>
          <w:color w:val="0070C0"/>
        </w:rPr>
        <w:br/>
      </w:r>
      <w:r>
        <w:t xml:space="preserve">Der übergebene Baum wird als rechter </w:t>
      </w:r>
      <w:proofErr w:type="spellStart"/>
      <w:r>
        <w:t>Teilbaum</w:t>
      </w:r>
      <w:proofErr w:type="spellEnd"/>
      <w:r>
        <w:t xml:space="preserve"> gesetzt.</w:t>
      </w:r>
    </w:p>
    <w:p w:rsidR="00246849" w:rsidRDefault="00246849" w:rsidP="00246849">
      <w:proofErr w:type="spellStart"/>
      <w:r w:rsidRPr="00246849">
        <w:rPr>
          <w:rFonts w:ascii="Courier New" w:hAnsi="Courier New" w:cs="Courier New"/>
          <w:b/>
          <w:color w:val="0070C0"/>
        </w:rPr>
        <w:t>deleteRight</w:t>
      </w:r>
      <w:proofErr w:type="spellEnd"/>
      <w:r w:rsidRPr="00246849">
        <w:rPr>
          <w:rFonts w:ascii="Courier New" w:hAnsi="Courier New" w:cs="Courier New"/>
          <w:b/>
          <w:color w:val="0070C0"/>
        </w:rPr>
        <w:t>()</w:t>
      </w:r>
      <w:r>
        <w:rPr>
          <w:rFonts w:ascii="Courier New" w:hAnsi="Courier New" w:cs="Courier New"/>
          <w:b/>
          <w:color w:val="0070C0"/>
        </w:rPr>
        <w:br/>
      </w:r>
      <w:r>
        <w:t xml:space="preserve">Die Operation löscht den rechten </w:t>
      </w:r>
      <w:proofErr w:type="spellStart"/>
      <w:r>
        <w:t>Teilbaum</w:t>
      </w:r>
      <w:proofErr w:type="spellEnd"/>
      <w:r>
        <w:t>.</w:t>
      </w:r>
    </w:p>
    <w:p w:rsidR="0039231D" w:rsidRDefault="0039231D">
      <w:pPr>
        <w:spacing w:after="0" w:line="240" w:lineRule="auto"/>
      </w:pPr>
      <w:r>
        <w:br w:type="page"/>
      </w:r>
    </w:p>
    <w:p w:rsidR="007A6410" w:rsidRDefault="007A6410" w:rsidP="00647040">
      <w:pPr>
        <w:pStyle w:val="berschrift2"/>
        <w:spacing w:before="0"/>
      </w:pPr>
      <w:bookmarkStart w:id="4" w:name="_Toc162335879"/>
      <w:r>
        <w:lastRenderedPageBreak/>
        <w:t>3</w:t>
      </w:r>
      <w:r>
        <w:tab/>
        <w:t>Datenbankabfragen</w:t>
      </w:r>
      <w:bookmarkEnd w:id="4"/>
    </w:p>
    <w:p w:rsidR="007A6410" w:rsidRDefault="007A6410" w:rsidP="00647040">
      <w:pPr>
        <w:spacing w:after="0"/>
      </w:pPr>
    </w:p>
    <w:p w:rsidR="007A6410" w:rsidRPr="00B217EB" w:rsidRDefault="007A6410" w:rsidP="00B217EB">
      <w:pPr>
        <w:pStyle w:val="berschrift4"/>
      </w:pPr>
      <w:r w:rsidRPr="0039231D">
        <w:t>SELECT-Anweisung:</w:t>
      </w:r>
    </w:p>
    <w:p w:rsidR="007A6410" w:rsidRPr="0039231D" w:rsidRDefault="007A6410" w:rsidP="00D56B99">
      <w:pPr>
        <w:ind w:left="1410" w:hanging="1410"/>
        <w:rPr>
          <w:rFonts w:ascii="Courier New" w:hAnsi="Courier New" w:cs="Courier New"/>
          <w:color w:val="0070C0"/>
          <w:vertAlign w:val="subscript"/>
        </w:rPr>
      </w:pPr>
      <w:r w:rsidRPr="0039231D">
        <w:rPr>
          <w:rFonts w:ascii="Courier New" w:hAnsi="Courier New" w:cs="Courier New"/>
          <w:b/>
          <w:color w:val="0070C0"/>
        </w:rPr>
        <w:t>SELECT</w:t>
      </w:r>
      <w:r w:rsidR="00CD0E42" w:rsidRPr="0039231D">
        <w:rPr>
          <w:rFonts w:ascii="Courier New" w:hAnsi="Courier New" w:cs="Courier New"/>
          <w:color w:val="0070C0"/>
        </w:rPr>
        <w:t xml:space="preserve"> </w:t>
      </w:r>
      <w:r w:rsidRPr="0039231D">
        <w:rPr>
          <w:rFonts w:ascii="Courier New" w:hAnsi="Courier New" w:cs="Courier New"/>
          <w:color w:val="0070C0"/>
        </w:rPr>
        <w:t>[DISTINCT | ALL] * | spalte</w:t>
      </w:r>
      <w:r w:rsidRPr="0039231D">
        <w:rPr>
          <w:rFonts w:ascii="Courier New" w:hAnsi="Courier New" w:cs="Courier New"/>
          <w:color w:val="0070C0"/>
          <w:vertAlign w:val="subscript"/>
        </w:rPr>
        <w:t>1</w:t>
      </w:r>
      <w:r w:rsidR="00D56B99" w:rsidRPr="0039231D">
        <w:rPr>
          <w:rFonts w:ascii="Courier New" w:hAnsi="Courier New" w:cs="Courier New"/>
          <w:color w:val="0070C0"/>
          <w:vertAlign w:val="subscript"/>
        </w:rPr>
        <w:br/>
      </w:r>
      <w:r w:rsidRPr="0039231D">
        <w:rPr>
          <w:rFonts w:ascii="Courier New" w:hAnsi="Courier New" w:cs="Courier New"/>
          <w:color w:val="0070C0"/>
        </w:rPr>
        <w:t>[AS alias</w:t>
      </w:r>
      <w:r w:rsidRPr="0039231D">
        <w:rPr>
          <w:rFonts w:ascii="Courier New" w:hAnsi="Courier New" w:cs="Courier New"/>
          <w:color w:val="0070C0"/>
          <w:vertAlign w:val="subscript"/>
        </w:rPr>
        <w:t>1</w:t>
      </w:r>
      <w:r w:rsidRPr="0039231D">
        <w:rPr>
          <w:rFonts w:ascii="Courier New" w:hAnsi="Courier New" w:cs="Courier New"/>
          <w:color w:val="0070C0"/>
        </w:rPr>
        <w:t>], spalte</w:t>
      </w:r>
      <w:r w:rsidRPr="0039231D">
        <w:rPr>
          <w:rFonts w:ascii="Courier New" w:hAnsi="Courier New" w:cs="Courier New"/>
          <w:color w:val="0070C0"/>
          <w:vertAlign w:val="subscript"/>
        </w:rPr>
        <w:t>2</w:t>
      </w:r>
      <w:r w:rsidRPr="0039231D">
        <w:rPr>
          <w:rFonts w:ascii="Courier New" w:hAnsi="Courier New" w:cs="Courier New"/>
          <w:color w:val="0070C0"/>
        </w:rPr>
        <w:t xml:space="preserve"> [AS alias</w:t>
      </w:r>
      <w:r w:rsidRPr="0039231D">
        <w:rPr>
          <w:rFonts w:ascii="Courier New" w:hAnsi="Courier New" w:cs="Courier New"/>
          <w:color w:val="0070C0"/>
          <w:vertAlign w:val="subscript"/>
        </w:rPr>
        <w:t>2</w:t>
      </w:r>
      <w:r w:rsidRPr="0039231D">
        <w:rPr>
          <w:rFonts w:ascii="Courier New" w:hAnsi="Courier New" w:cs="Courier New"/>
          <w:color w:val="0070C0"/>
        </w:rPr>
        <w:t>],</w:t>
      </w:r>
      <w:r w:rsidR="00BA7C94" w:rsidRPr="0039231D">
        <w:rPr>
          <w:rFonts w:ascii="Courier New" w:hAnsi="Courier New" w:cs="Courier New"/>
          <w:color w:val="0070C0"/>
        </w:rPr>
        <w:br/>
        <w:t xml:space="preserve">…, </w:t>
      </w:r>
      <w:r w:rsidRPr="0039231D">
        <w:rPr>
          <w:rFonts w:ascii="Courier New" w:hAnsi="Courier New" w:cs="Courier New"/>
          <w:color w:val="0070C0"/>
        </w:rPr>
        <w:t>spalte</w:t>
      </w:r>
      <w:r w:rsidRPr="0039231D">
        <w:rPr>
          <w:rFonts w:ascii="Courier New" w:hAnsi="Courier New" w:cs="Courier New"/>
          <w:color w:val="0070C0"/>
          <w:vertAlign w:val="subscript"/>
        </w:rPr>
        <w:t>n</w:t>
      </w:r>
      <w:r w:rsidRPr="0039231D">
        <w:rPr>
          <w:rFonts w:ascii="Courier New" w:hAnsi="Courier New" w:cs="Courier New"/>
          <w:color w:val="0070C0"/>
        </w:rPr>
        <w:t xml:space="preserve"> [AS </w:t>
      </w:r>
      <w:proofErr w:type="spellStart"/>
      <w:r w:rsidRPr="0039231D">
        <w:rPr>
          <w:rFonts w:ascii="Courier New" w:hAnsi="Courier New" w:cs="Courier New"/>
          <w:color w:val="0070C0"/>
        </w:rPr>
        <w:t>alias</w:t>
      </w:r>
      <w:r w:rsidRPr="0039231D">
        <w:rPr>
          <w:rFonts w:ascii="Courier New" w:hAnsi="Courier New" w:cs="Courier New"/>
          <w:color w:val="0070C0"/>
          <w:vertAlign w:val="subscript"/>
        </w:rPr>
        <w:t>n</w:t>
      </w:r>
      <w:proofErr w:type="spellEnd"/>
      <w:r w:rsidRPr="0039231D">
        <w:rPr>
          <w:rFonts w:ascii="Courier New" w:hAnsi="Courier New" w:cs="Courier New"/>
          <w:color w:val="0070C0"/>
        </w:rPr>
        <w:t>]</w:t>
      </w:r>
    </w:p>
    <w:p w:rsidR="007A6410" w:rsidRPr="00CD0E42" w:rsidRDefault="007A6410" w:rsidP="00D56B99">
      <w:pPr>
        <w:rPr>
          <w:rFonts w:ascii="Courier New" w:hAnsi="Courier New" w:cs="Courier New"/>
          <w:color w:val="0070C0"/>
        </w:rPr>
      </w:pPr>
      <w:r w:rsidRPr="00CD0E42">
        <w:rPr>
          <w:rFonts w:ascii="Courier New" w:hAnsi="Courier New" w:cs="Courier New"/>
          <w:b/>
          <w:color w:val="0070C0"/>
        </w:rPr>
        <w:t>FROM</w:t>
      </w:r>
      <w:r w:rsidR="00CD0E42" w:rsidRPr="00CD0E42">
        <w:rPr>
          <w:rFonts w:ascii="Courier New" w:hAnsi="Courier New" w:cs="Courier New"/>
          <w:color w:val="0070C0"/>
        </w:rPr>
        <w:t xml:space="preserve"> </w:t>
      </w:r>
      <w:r w:rsidRPr="00CD0E42">
        <w:rPr>
          <w:rFonts w:ascii="Courier New" w:hAnsi="Courier New" w:cs="Courier New"/>
          <w:color w:val="0070C0"/>
        </w:rPr>
        <w:t>tabelle</w:t>
      </w:r>
      <w:r w:rsidRPr="00CD0E42">
        <w:rPr>
          <w:rFonts w:ascii="Courier New" w:hAnsi="Courier New" w:cs="Courier New"/>
          <w:color w:val="0070C0"/>
          <w:vertAlign w:val="subscript"/>
        </w:rPr>
        <w:t>1</w:t>
      </w:r>
      <w:r w:rsidRPr="00CD0E42">
        <w:rPr>
          <w:rFonts w:ascii="Courier New" w:hAnsi="Courier New" w:cs="Courier New"/>
          <w:color w:val="0070C0"/>
        </w:rPr>
        <w:t>, tabelle</w:t>
      </w:r>
      <w:r w:rsidRPr="00CD0E42">
        <w:rPr>
          <w:rFonts w:ascii="Courier New" w:hAnsi="Courier New" w:cs="Courier New"/>
          <w:color w:val="0070C0"/>
          <w:vertAlign w:val="subscript"/>
        </w:rPr>
        <w:t>2</w:t>
      </w:r>
      <w:r w:rsidRPr="00CD0E42">
        <w:rPr>
          <w:rFonts w:ascii="Courier New" w:hAnsi="Courier New" w:cs="Courier New"/>
          <w:color w:val="0070C0"/>
        </w:rPr>
        <w:t xml:space="preserve">, …, </w:t>
      </w:r>
      <w:proofErr w:type="spellStart"/>
      <w:r w:rsidRPr="00CD0E42">
        <w:rPr>
          <w:rFonts w:ascii="Courier New" w:hAnsi="Courier New" w:cs="Courier New"/>
          <w:color w:val="0070C0"/>
        </w:rPr>
        <w:t>tabelle</w:t>
      </w:r>
      <w:r w:rsidRPr="00CD0E42">
        <w:rPr>
          <w:rFonts w:ascii="Courier New" w:hAnsi="Courier New" w:cs="Courier New"/>
          <w:color w:val="0070C0"/>
          <w:vertAlign w:val="subscript"/>
        </w:rPr>
        <w:t>m</w:t>
      </w:r>
      <w:proofErr w:type="spellEnd"/>
    </w:p>
    <w:p w:rsidR="007A6410" w:rsidRPr="00CD0E42" w:rsidRDefault="007A6410" w:rsidP="00D56B99">
      <w:pPr>
        <w:ind w:left="1410" w:hanging="1410"/>
        <w:rPr>
          <w:rFonts w:ascii="Courier New" w:hAnsi="Courier New" w:cs="Courier New"/>
          <w:color w:val="0070C0"/>
        </w:rPr>
      </w:pPr>
      <w:r w:rsidRPr="00CD0E42">
        <w:rPr>
          <w:rFonts w:ascii="Courier New" w:hAnsi="Courier New" w:cs="Courier New"/>
          <w:color w:val="0070C0"/>
        </w:rPr>
        <w:t>[</w:t>
      </w:r>
      <w:r w:rsidRPr="00CD0E42">
        <w:rPr>
          <w:rFonts w:ascii="Courier New" w:hAnsi="Courier New" w:cs="Courier New"/>
          <w:b/>
          <w:color w:val="0070C0"/>
        </w:rPr>
        <w:t>WHERE</w:t>
      </w:r>
      <w:r w:rsidR="00CD0E42" w:rsidRPr="00CD0E42">
        <w:rPr>
          <w:rFonts w:ascii="Courier New" w:hAnsi="Courier New" w:cs="Courier New"/>
          <w:color w:val="0070C0"/>
        </w:rPr>
        <w:t xml:space="preserve"> </w:t>
      </w:r>
      <w:r w:rsidRPr="00CD0E42">
        <w:rPr>
          <w:rFonts w:ascii="Courier New" w:hAnsi="Courier New" w:cs="Courier New"/>
          <w:color w:val="0070C0"/>
        </w:rPr>
        <w:t>bedingung</w:t>
      </w:r>
      <w:r w:rsidRPr="00CD0E42">
        <w:rPr>
          <w:rFonts w:ascii="Courier New" w:hAnsi="Courier New" w:cs="Courier New"/>
          <w:color w:val="0070C0"/>
          <w:vertAlign w:val="subscript"/>
        </w:rPr>
        <w:t>1</w:t>
      </w:r>
      <w:r w:rsidRPr="00CD0E42">
        <w:rPr>
          <w:rFonts w:ascii="Courier New" w:hAnsi="Courier New" w:cs="Courier New"/>
          <w:color w:val="0070C0"/>
        </w:rPr>
        <w:t xml:space="preserve"> (AND | O</w:t>
      </w:r>
      <w:r w:rsidR="00D56B99">
        <w:rPr>
          <w:rFonts w:ascii="Courier New" w:hAnsi="Courier New" w:cs="Courier New"/>
          <w:color w:val="0070C0"/>
        </w:rPr>
        <w:t>R)</w:t>
      </w:r>
      <w:r w:rsidR="00D56B99">
        <w:rPr>
          <w:rFonts w:ascii="Courier New" w:hAnsi="Courier New" w:cs="Courier New"/>
          <w:color w:val="0070C0"/>
        </w:rPr>
        <w:br/>
      </w:r>
      <w:r w:rsidRPr="00CD0E42">
        <w:rPr>
          <w:rFonts w:ascii="Courier New" w:hAnsi="Courier New" w:cs="Courier New"/>
          <w:color w:val="0070C0"/>
        </w:rPr>
        <w:t>bedingung</w:t>
      </w:r>
      <w:r w:rsidRPr="00CD0E42">
        <w:rPr>
          <w:rFonts w:ascii="Courier New" w:hAnsi="Courier New" w:cs="Courier New"/>
          <w:color w:val="0070C0"/>
          <w:vertAlign w:val="subscript"/>
        </w:rPr>
        <w:t>2</w:t>
      </w:r>
      <w:r w:rsidR="00CD0E42" w:rsidRPr="00CD0E42">
        <w:rPr>
          <w:rFonts w:ascii="Courier New" w:hAnsi="Courier New" w:cs="Courier New"/>
          <w:color w:val="0070C0"/>
        </w:rPr>
        <w:t xml:space="preserve"> …</w:t>
      </w:r>
      <w:r w:rsidR="00D56B99">
        <w:rPr>
          <w:rFonts w:ascii="Courier New" w:hAnsi="Courier New" w:cs="Courier New"/>
          <w:color w:val="0070C0"/>
        </w:rPr>
        <w:t xml:space="preserve"> </w:t>
      </w:r>
      <w:r w:rsidRPr="00CD0E42">
        <w:rPr>
          <w:rFonts w:ascii="Courier New" w:hAnsi="Courier New" w:cs="Courier New"/>
          <w:color w:val="0070C0"/>
        </w:rPr>
        <w:t xml:space="preserve">(AND | OR) </w:t>
      </w:r>
      <w:proofErr w:type="spellStart"/>
      <w:r w:rsidRPr="00CD0E42">
        <w:rPr>
          <w:rFonts w:ascii="Courier New" w:hAnsi="Courier New" w:cs="Courier New"/>
          <w:color w:val="0070C0"/>
        </w:rPr>
        <w:t>bedingung</w:t>
      </w:r>
      <w:r w:rsidRPr="008C00B5">
        <w:rPr>
          <w:rFonts w:ascii="Courier New" w:hAnsi="Courier New" w:cs="Courier New"/>
          <w:color w:val="0070C0"/>
          <w:vertAlign w:val="subscript"/>
        </w:rPr>
        <w:t>k</w:t>
      </w:r>
      <w:proofErr w:type="spellEnd"/>
      <w:r w:rsidRPr="00CD0E42">
        <w:rPr>
          <w:rFonts w:ascii="Courier New" w:hAnsi="Courier New" w:cs="Courier New"/>
          <w:color w:val="0070C0"/>
        </w:rPr>
        <w:t>]</w:t>
      </w:r>
    </w:p>
    <w:p w:rsidR="007A6410" w:rsidRPr="00CD0E42" w:rsidRDefault="007A6410" w:rsidP="00D56B99">
      <w:pPr>
        <w:rPr>
          <w:rFonts w:ascii="Courier New" w:hAnsi="Courier New" w:cs="Courier New"/>
          <w:color w:val="0070C0"/>
        </w:rPr>
      </w:pPr>
      <w:r w:rsidRPr="00CD0E42">
        <w:rPr>
          <w:rFonts w:ascii="Courier New" w:hAnsi="Courier New" w:cs="Courier New"/>
          <w:color w:val="0070C0"/>
        </w:rPr>
        <w:t>[</w:t>
      </w:r>
      <w:r w:rsidRPr="00CD0E42">
        <w:rPr>
          <w:rFonts w:ascii="Courier New" w:hAnsi="Courier New" w:cs="Courier New"/>
          <w:b/>
          <w:color w:val="0070C0"/>
        </w:rPr>
        <w:t>GROUP BY</w:t>
      </w:r>
      <w:r w:rsidR="00CD0E42" w:rsidRPr="00CD0E42">
        <w:rPr>
          <w:rFonts w:ascii="Courier New" w:hAnsi="Courier New" w:cs="Courier New"/>
          <w:color w:val="0070C0"/>
        </w:rPr>
        <w:t xml:space="preserve"> </w:t>
      </w:r>
      <w:r w:rsidRPr="00CD0E42">
        <w:rPr>
          <w:rFonts w:ascii="Courier New" w:hAnsi="Courier New" w:cs="Courier New"/>
          <w:color w:val="0070C0"/>
        </w:rPr>
        <w:t>spalte</w:t>
      </w:r>
      <w:r w:rsidRPr="00CD0E42">
        <w:rPr>
          <w:rFonts w:ascii="Courier New" w:hAnsi="Courier New" w:cs="Courier New"/>
          <w:color w:val="0070C0"/>
          <w:vertAlign w:val="subscript"/>
        </w:rPr>
        <w:t>1</w:t>
      </w:r>
      <w:r w:rsidRPr="00CD0E42">
        <w:rPr>
          <w:rFonts w:ascii="Courier New" w:hAnsi="Courier New" w:cs="Courier New"/>
          <w:color w:val="0070C0"/>
        </w:rPr>
        <w:t>, spalte</w:t>
      </w:r>
      <w:r w:rsidRPr="00CD0E42">
        <w:rPr>
          <w:rFonts w:ascii="Courier New" w:hAnsi="Courier New" w:cs="Courier New"/>
          <w:color w:val="0070C0"/>
          <w:vertAlign w:val="subscript"/>
        </w:rPr>
        <w:t>2</w:t>
      </w:r>
      <w:r w:rsidRPr="00CD0E42">
        <w:rPr>
          <w:rFonts w:ascii="Courier New" w:hAnsi="Courier New" w:cs="Courier New"/>
          <w:color w:val="0070C0"/>
        </w:rPr>
        <w:t xml:space="preserve">, </w:t>
      </w:r>
      <w:proofErr w:type="gramStart"/>
      <w:r w:rsidRPr="00CD0E42">
        <w:rPr>
          <w:rFonts w:ascii="Courier New" w:hAnsi="Courier New" w:cs="Courier New"/>
          <w:color w:val="0070C0"/>
        </w:rPr>
        <w:t>… ,</w:t>
      </w:r>
      <w:proofErr w:type="gramEnd"/>
      <w:r w:rsidRPr="00CD0E42">
        <w:rPr>
          <w:rFonts w:ascii="Courier New" w:hAnsi="Courier New" w:cs="Courier New"/>
          <w:color w:val="0070C0"/>
        </w:rPr>
        <w:t xml:space="preserve"> </w:t>
      </w:r>
      <w:proofErr w:type="spellStart"/>
      <w:r w:rsidRPr="00CD0E42">
        <w:rPr>
          <w:rFonts w:ascii="Courier New" w:hAnsi="Courier New" w:cs="Courier New"/>
          <w:color w:val="0070C0"/>
        </w:rPr>
        <w:t>spalte</w:t>
      </w:r>
      <w:r w:rsidRPr="00CD0E42">
        <w:rPr>
          <w:rFonts w:ascii="Courier New" w:hAnsi="Courier New" w:cs="Courier New"/>
          <w:color w:val="0070C0"/>
          <w:vertAlign w:val="subscript"/>
        </w:rPr>
        <w:t>p</w:t>
      </w:r>
      <w:proofErr w:type="spellEnd"/>
    </w:p>
    <w:p w:rsidR="007A6410" w:rsidRPr="00D56B99" w:rsidRDefault="007A6410" w:rsidP="00D56B99">
      <w:pPr>
        <w:rPr>
          <w:rFonts w:ascii="Courier New" w:hAnsi="Courier New" w:cs="Courier New"/>
          <w:color w:val="0070C0"/>
        </w:rPr>
      </w:pPr>
      <w:r w:rsidRPr="00CD0E42">
        <w:rPr>
          <w:rFonts w:ascii="Courier New" w:hAnsi="Courier New" w:cs="Courier New"/>
          <w:color w:val="0070C0"/>
        </w:rPr>
        <w:t>[</w:t>
      </w:r>
      <w:r w:rsidRPr="00CD0E42">
        <w:rPr>
          <w:rFonts w:ascii="Courier New" w:hAnsi="Courier New" w:cs="Courier New"/>
          <w:b/>
          <w:color w:val="0070C0"/>
        </w:rPr>
        <w:t>HAVING</w:t>
      </w:r>
      <w:r w:rsidR="00CD0E42">
        <w:rPr>
          <w:rFonts w:ascii="Courier New" w:hAnsi="Courier New" w:cs="Courier New"/>
          <w:color w:val="0070C0"/>
        </w:rPr>
        <w:t xml:space="preserve"> </w:t>
      </w:r>
      <w:r w:rsidRPr="00CD0E42">
        <w:rPr>
          <w:rFonts w:ascii="Courier New" w:hAnsi="Courier New" w:cs="Courier New"/>
          <w:color w:val="0070C0"/>
        </w:rPr>
        <w:t>gruppenBedingung</w:t>
      </w:r>
      <w:r w:rsidRPr="00CD0E42">
        <w:rPr>
          <w:rFonts w:ascii="Courier New" w:hAnsi="Courier New" w:cs="Courier New"/>
          <w:color w:val="0070C0"/>
          <w:vertAlign w:val="subscript"/>
        </w:rPr>
        <w:t>1</w:t>
      </w:r>
      <w:r w:rsidR="00D56B99">
        <w:rPr>
          <w:rFonts w:ascii="Courier New" w:hAnsi="Courier New" w:cs="Courier New"/>
          <w:color w:val="0070C0"/>
        </w:rPr>
        <w:t xml:space="preserve"> (AND | OR)</w:t>
      </w:r>
      <w:r w:rsidR="00D56B99">
        <w:rPr>
          <w:rFonts w:ascii="Courier New" w:hAnsi="Courier New" w:cs="Courier New"/>
          <w:color w:val="0070C0"/>
        </w:rPr>
        <w:br/>
        <w:t xml:space="preserve">        </w:t>
      </w:r>
      <w:r w:rsidRPr="00CD0E42">
        <w:rPr>
          <w:rFonts w:ascii="Courier New" w:hAnsi="Courier New" w:cs="Courier New"/>
          <w:color w:val="0070C0"/>
        </w:rPr>
        <w:t>gruppenBedingung</w:t>
      </w:r>
      <w:r w:rsidRPr="00CD0E42">
        <w:rPr>
          <w:rFonts w:ascii="Courier New" w:hAnsi="Courier New" w:cs="Courier New"/>
          <w:color w:val="0070C0"/>
          <w:vertAlign w:val="subscript"/>
        </w:rPr>
        <w:t>2</w:t>
      </w:r>
      <w:r w:rsidRPr="00CD0E42">
        <w:rPr>
          <w:rFonts w:ascii="Courier New" w:hAnsi="Courier New" w:cs="Courier New"/>
          <w:color w:val="0070C0"/>
        </w:rPr>
        <w:t xml:space="preserve"> … (AND | OR)</w:t>
      </w:r>
      <w:r w:rsidR="00D56B99">
        <w:rPr>
          <w:rFonts w:ascii="Courier New" w:hAnsi="Courier New" w:cs="Courier New"/>
          <w:color w:val="0070C0"/>
        </w:rPr>
        <w:br/>
        <w:t xml:space="preserve">        </w:t>
      </w:r>
      <w:proofErr w:type="spellStart"/>
      <w:r w:rsidRPr="00CD0E42">
        <w:rPr>
          <w:rFonts w:ascii="Courier New" w:hAnsi="Courier New" w:cs="Courier New"/>
          <w:color w:val="0070C0"/>
        </w:rPr>
        <w:t>gruppenBed</w:t>
      </w:r>
      <w:r w:rsidRPr="00D56B99">
        <w:rPr>
          <w:rFonts w:ascii="Courier New" w:hAnsi="Courier New" w:cs="Courier New"/>
          <w:color w:val="0070C0"/>
        </w:rPr>
        <w:t>ingung</w:t>
      </w:r>
      <w:r w:rsidRPr="00D56B99">
        <w:rPr>
          <w:rFonts w:ascii="Courier New" w:hAnsi="Courier New" w:cs="Courier New"/>
          <w:color w:val="0070C0"/>
          <w:vertAlign w:val="subscript"/>
        </w:rPr>
        <w:t>s</w:t>
      </w:r>
      <w:proofErr w:type="spellEnd"/>
      <w:r w:rsidRPr="00D56B99">
        <w:rPr>
          <w:rFonts w:ascii="Courier New" w:hAnsi="Courier New" w:cs="Courier New"/>
          <w:color w:val="0070C0"/>
        </w:rPr>
        <w:t>] ]</w:t>
      </w:r>
    </w:p>
    <w:p w:rsidR="007A6410" w:rsidRPr="00D56B99" w:rsidRDefault="007A6410" w:rsidP="00D56B99">
      <w:pPr>
        <w:rPr>
          <w:rFonts w:ascii="Courier New" w:hAnsi="Courier New" w:cs="Courier New"/>
          <w:color w:val="0070C0"/>
          <w:lang w:val="en-GB"/>
        </w:rPr>
      </w:pPr>
      <w:r w:rsidRPr="00D56B99">
        <w:rPr>
          <w:rFonts w:ascii="Courier New" w:hAnsi="Courier New" w:cs="Courier New"/>
          <w:color w:val="0070C0"/>
          <w:lang w:val="en-GB"/>
        </w:rPr>
        <w:t>[</w:t>
      </w:r>
      <w:r w:rsidRPr="00D56B99">
        <w:rPr>
          <w:rFonts w:ascii="Courier New" w:hAnsi="Courier New" w:cs="Courier New"/>
          <w:b/>
          <w:color w:val="0070C0"/>
          <w:lang w:val="en-GB"/>
        </w:rPr>
        <w:t>ORDER BY</w:t>
      </w:r>
      <w:r w:rsidRPr="00D56B99">
        <w:rPr>
          <w:rFonts w:ascii="Courier New" w:hAnsi="Courier New" w:cs="Courier New"/>
          <w:color w:val="0070C0"/>
          <w:lang w:val="en-GB"/>
        </w:rPr>
        <w:t xml:space="preserve"> spalte</w:t>
      </w:r>
      <w:r w:rsidRPr="00D56B99">
        <w:rPr>
          <w:rFonts w:ascii="Courier New" w:hAnsi="Courier New" w:cs="Courier New"/>
          <w:color w:val="0070C0"/>
          <w:vertAlign w:val="subscript"/>
          <w:lang w:val="en-GB"/>
        </w:rPr>
        <w:t>1</w:t>
      </w:r>
      <w:r w:rsidRPr="00D56B99">
        <w:rPr>
          <w:rFonts w:ascii="Courier New" w:hAnsi="Courier New" w:cs="Courier New"/>
          <w:color w:val="0070C0"/>
          <w:lang w:val="en-GB"/>
        </w:rPr>
        <w:t xml:space="preserve"> [ASC | DESC</w:t>
      </w:r>
      <w:r w:rsidR="00D56B99" w:rsidRPr="00D56B99">
        <w:rPr>
          <w:rFonts w:ascii="Courier New" w:hAnsi="Courier New" w:cs="Courier New"/>
          <w:color w:val="0070C0"/>
          <w:lang w:val="en-GB"/>
        </w:rPr>
        <w:t>],</w:t>
      </w:r>
      <w:r w:rsidR="00D56B99" w:rsidRPr="00D56B99">
        <w:rPr>
          <w:rFonts w:ascii="Courier New" w:hAnsi="Courier New" w:cs="Courier New"/>
          <w:color w:val="0070C0"/>
          <w:lang w:val="en-GB"/>
        </w:rPr>
        <w:br/>
      </w:r>
      <w:r w:rsidR="00D56B99">
        <w:rPr>
          <w:rFonts w:ascii="Courier New" w:hAnsi="Courier New" w:cs="Courier New"/>
          <w:color w:val="0070C0"/>
          <w:lang w:val="en-GB"/>
        </w:rPr>
        <w:t xml:space="preserve">          </w:t>
      </w:r>
      <w:r w:rsidRPr="00D56B99">
        <w:rPr>
          <w:rFonts w:ascii="Courier New" w:hAnsi="Courier New" w:cs="Courier New"/>
          <w:color w:val="0070C0"/>
          <w:lang w:val="en-GB"/>
        </w:rPr>
        <w:t>spalte</w:t>
      </w:r>
      <w:r w:rsidRPr="00D56B99">
        <w:rPr>
          <w:rFonts w:ascii="Courier New" w:hAnsi="Courier New" w:cs="Courier New"/>
          <w:color w:val="0070C0"/>
          <w:vertAlign w:val="subscript"/>
          <w:lang w:val="en-GB"/>
        </w:rPr>
        <w:t>2</w:t>
      </w:r>
      <w:r w:rsidR="00D56B99">
        <w:rPr>
          <w:rFonts w:ascii="Courier New" w:hAnsi="Courier New" w:cs="Courier New"/>
          <w:color w:val="0070C0"/>
          <w:lang w:val="en-GB"/>
        </w:rPr>
        <w:t xml:space="preserve"> [ASC | DESC]</w:t>
      </w:r>
      <w:proofErr w:type="gramStart"/>
      <w:r w:rsidR="00D56B99">
        <w:rPr>
          <w:rFonts w:ascii="Courier New" w:hAnsi="Courier New" w:cs="Courier New"/>
          <w:color w:val="0070C0"/>
          <w:lang w:val="en-GB"/>
        </w:rPr>
        <w:t>,</w:t>
      </w:r>
      <w:r w:rsidRPr="00D56B99">
        <w:rPr>
          <w:rFonts w:ascii="Courier New" w:hAnsi="Courier New" w:cs="Courier New"/>
          <w:color w:val="0070C0"/>
          <w:lang w:val="en-GB"/>
        </w:rPr>
        <w:t>…,</w:t>
      </w:r>
      <w:proofErr w:type="gramEnd"/>
      <w:r w:rsidR="00D56B99">
        <w:rPr>
          <w:rFonts w:ascii="Courier New" w:hAnsi="Courier New" w:cs="Courier New"/>
          <w:color w:val="0070C0"/>
          <w:lang w:val="en-GB"/>
        </w:rPr>
        <w:br/>
      </w:r>
      <w:r w:rsidRPr="00D56B99">
        <w:rPr>
          <w:rFonts w:ascii="Courier New" w:hAnsi="Courier New" w:cs="Courier New"/>
          <w:color w:val="0070C0"/>
          <w:lang w:val="en-GB"/>
        </w:rPr>
        <w:t xml:space="preserve">          </w:t>
      </w:r>
      <w:proofErr w:type="spellStart"/>
      <w:r w:rsidRPr="00D56B99">
        <w:rPr>
          <w:rFonts w:ascii="Courier New" w:hAnsi="Courier New" w:cs="Courier New"/>
          <w:color w:val="0070C0"/>
          <w:lang w:val="en-GB"/>
        </w:rPr>
        <w:t>spalte</w:t>
      </w:r>
      <w:r w:rsidRPr="00D56B99">
        <w:rPr>
          <w:rFonts w:ascii="Courier New" w:hAnsi="Courier New" w:cs="Courier New"/>
          <w:color w:val="0070C0"/>
          <w:vertAlign w:val="subscript"/>
          <w:lang w:val="en-GB"/>
        </w:rPr>
        <w:t>t</w:t>
      </w:r>
      <w:proofErr w:type="spellEnd"/>
      <w:r w:rsidRPr="00D56B99">
        <w:rPr>
          <w:rFonts w:ascii="Courier New" w:hAnsi="Courier New" w:cs="Courier New"/>
          <w:color w:val="0070C0"/>
          <w:lang w:val="en-GB"/>
        </w:rPr>
        <w:t xml:space="preserve"> [ASC | DESC] ]</w:t>
      </w:r>
    </w:p>
    <w:p w:rsidR="007A6410" w:rsidRPr="00BA7C94" w:rsidRDefault="007A6410" w:rsidP="00D56B99">
      <w:pPr>
        <w:rPr>
          <w:rFonts w:ascii="Courier New" w:hAnsi="Courier New" w:cs="Courier New"/>
          <w:color w:val="0070C0"/>
        </w:rPr>
      </w:pPr>
      <w:r w:rsidRPr="00BA7C94">
        <w:rPr>
          <w:rFonts w:ascii="Courier New" w:hAnsi="Courier New" w:cs="Courier New"/>
          <w:color w:val="0070C0"/>
        </w:rPr>
        <w:t>[</w:t>
      </w:r>
      <w:r w:rsidRPr="00BA7C94">
        <w:rPr>
          <w:rFonts w:ascii="Courier New" w:hAnsi="Courier New" w:cs="Courier New"/>
          <w:b/>
          <w:color w:val="0070C0"/>
        </w:rPr>
        <w:t>LIMIT</w:t>
      </w:r>
      <w:r w:rsidRPr="00BA7C94">
        <w:rPr>
          <w:rFonts w:ascii="Courier New" w:hAnsi="Courier New" w:cs="Courier New"/>
          <w:color w:val="0070C0"/>
        </w:rPr>
        <w:t xml:space="preserve"> </w:t>
      </w:r>
      <w:proofErr w:type="spellStart"/>
      <w:r w:rsidRPr="00BA7C94">
        <w:rPr>
          <w:rFonts w:ascii="Courier New" w:hAnsi="Courier New" w:cs="Courier New"/>
          <w:color w:val="0070C0"/>
        </w:rPr>
        <w:t>anzahl</w:t>
      </w:r>
      <w:proofErr w:type="spellEnd"/>
      <w:r w:rsidRPr="00BA7C94">
        <w:rPr>
          <w:rFonts w:ascii="Courier New" w:hAnsi="Courier New" w:cs="Courier New"/>
          <w:color w:val="0070C0"/>
        </w:rPr>
        <w:t>]</w:t>
      </w:r>
    </w:p>
    <w:p w:rsidR="00B217EB" w:rsidRDefault="00B217EB">
      <w:pPr>
        <w:spacing w:after="0" w:line="240" w:lineRule="auto"/>
      </w:pPr>
      <w:r>
        <w:br w:type="page"/>
      </w:r>
    </w:p>
    <w:p w:rsidR="007A6410" w:rsidRDefault="007A6410" w:rsidP="007A6410">
      <w:r>
        <w:lastRenderedPageBreak/>
        <w:t>Angaben in eckigen Klammern sind optional. Spalten können Attribute, Aggregatfun</w:t>
      </w:r>
      <w:r w:rsidR="00647040">
        <w:t>ktionen oder Berechnungen sein.</w:t>
      </w:r>
      <w:r w:rsidR="00647040">
        <w:br/>
      </w:r>
      <w:r>
        <w:t xml:space="preserve">Bei </w:t>
      </w:r>
      <w:r w:rsidRPr="00647040">
        <w:rPr>
          <w:rFonts w:ascii="Courier New" w:hAnsi="Courier New" w:cs="Courier New"/>
          <w:b/>
          <w:color w:val="0070C0"/>
        </w:rPr>
        <w:t xml:space="preserve">GROUP BY </w:t>
      </w:r>
      <w:r>
        <w:t xml:space="preserve">und </w:t>
      </w:r>
      <w:r w:rsidRPr="00647040">
        <w:rPr>
          <w:rFonts w:ascii="Courier New" w:hAnsi="Courier New" w:cs="Courier New"/>
          <w:b/>
          <w:color w:val="0070C0"/>
        </w:rPr>
        <w:t xml:space="preserve">ORDER BY </w:t>
      </w:r>
      <w:r>
        <w:t>ist auch die Angabe eines Alias möglich.</w:t>
      </w:r>
    </w:p>
    <w:p w:rsidR="007A6410" w:rsidRDefault="007A6410" w:rsidP="007A6410">
      <w:r w:rsidRPr="00B217EB">
        <w:rPr>
          <w:b/>
        </w:rPr>
        <w:t>Operatoren für Berechnungen:</w:t>
      </w:r>
      <w:r>
        <w:t xml:space="preserve"> +, -, *, /</w:t>
      </w:r>
    </w:p>
    <w:p w:rsidR="007A6410" w:rsidRDefault="007A6410" w:rsidP="007A6410">
      <w:r w:rsidRPr="00B217EB">
        <w:rPr>
          <w:b/>
        </w:rPr>
        <w:t>Operatoren für Vergleiche in Bedingungen:</w:t>
      </w:r>
      <w:r>
        <w:t xml:space="preserve"> =</w:t>
      </w:r>
      <w:proofErr w:type="gramStart"/>
      <w:r>
        <w:t>, !</w:t>
      </w:r>
      <w:proofErr w:type="gramEnd"/>
      <w:r>
        <w:t xml:space="preserve">= (ungleich), &gt;, &lt;, &gt;=, &lt;=, </w:t>
      </w:r>
      <w:r w:rsidRPr="00B217EB">
        <w:rPr>
          <w:rFonts w:ascii="Courier New" w:hAnsi="Courier New" w:cs="Courier New"/>
          <w:b/>
          <w:color w:val="0070C0"/>
        </w:rPr>
        <w:t>NOT</w:t>
      </w:r>
      <w:r>
        <w:t xml:space="preserve">, </w:t>
      </w:r>
      <w:r w:rsidRPr="00B217EB">
        <w:rPr>
          <w:rFonts w:ascii="Courier New" w:hAnsi="Courier New" w:cs="Courier New"/>
          <w:b/>
          <w:color w:val="0070C0"/>
        </w:rPr>
        <w:t xml:space="preserve">LIKE </w:t>
      </w:r>
      <w:r w:rsidR="00B217EB">
        <w:t>(mit den Platzhaltern _ und %)</w:t>
      </w:r>
      <w:r>
        <w:t xml:space="preserve">, </w:t>
      </w:r>
      <w:r w:rsidRPr="00B217EB">
        <w:rPr>
          <w:rFonts w:ascii="Courier New" w:hAnsi="Courier New" w:cs="Courier New"/>
          <w:b/>
          <w:color w:val="0070C0"/>
        </w:rPr>
        <w:t>BETWEEN</w:t>
      </w:r>
      <w:r>
        <w:t xml:space="preserve">, </w:t>
      </w:r>
      <w:r w:rsidRPr="00B217EB">
        <w:rPr>
          <w:rFonts w:ascii="Courier New" w:hAnsi="Courier New" w:cs="Courier New"/>
          <w:b/>
          <w:color w:val="0070C0"/>
        </w:rPr>
        <w:t>IN</w:t>
      </w:r>
      <w:r>
        <w:t xml:space="preserve">, </w:t>
      </w:r>
      <w:r w:rsidRPr="00B217EB">
        <w:rPr>
          <w:rFonts w:ascii="Courier New" w:hAnsi="Courier New" w:cs="Courier New"/>
          <w:b/>
          <w:color w:val="0070C0"/>
        </w:rPr>
        <w:t>IS NULL</w:t>
      </w:r>
    </w:p>
    <w:p w:rsidR="007A6410" w:rsidRDefault="007A6410" w:rsidP="007A6410">
      <w:pPr>
        <w:rPr>
          <w:rFonts w:ascii="Courier New" w:hAnsi="Courier New" w:cs="Courier New"/>
          <w:b/>
          <w:color w:val="0070C0"/>
        </w:rPr>
      </w:pPr>
      <w:r w:rsidRPr="00B217EB">
        <w:rPr>
          <w:b/>
        </w:rPr>
        <w:t>Aggregatfunktionen:</w:t>
      </w:r>
      <w:r>
        <w:t xml:space="preserve"> </w:t>
      </w:r>
      <w:r w:rsidRPr="00B217EB">
        <w:rPr>
          <w:rFonts w:ascii="Courier New" w:hAnsi="Courier New" w:cs="Courier New"/>
          <w:b/>
          <w:color w:val="0070C0"/>
        </w:rPr>
        <w:t>AVG</w:t>
      </w:r>
      <w:r>
        <w:t xml:space="preserve">, </w:t>
      </w:r>
      <w:r w:rsidRPr="00B217EB">
        <w:rPr>
          <w:rFonts w:ascii="Courier New" w:hAnsi="Courier New" w:cs="Courier New"/>
          <w:b/>
          <w:color w:val="0070C0"/>
        </w:rPr>
        <w:t>COUNT</w:t>
      </w:r>
      <w:r>
        <w:t xml:space="preserve">, </w:t>
      </w:r>
      <w:r w:rsidRPr="00B217EB">
        <w:rPr>
          <w:rFonts w:ascii="Courier New" w:hAnsi="Courier New" w:cs="Courier New"/>
          <w:b/>
          <w:color w:val="0070C0"/>
        </w:rPr>
        <w:t>MAX</w:t>
      </w:r>
      <w:r>
        <w:t xml:space="preserve">, </w:t>
      </w:r>
      <w:r w:rsidRPr="00B217EB">
        <w:rPr>
          <w:rFonts w:ascii="Courier New" w:hAnsi="Courier New" w:cs="Courier New"/>
          <w:b/>
          <w:color w:val="0070C0"/>
        </w:rPr>
        <w:t>MIN</w:t>
      </w:r>
      <w:r>
        <w:t xml:space="preserve">, </w:t>
      </w:r>
      <w:r w:rsidRPr="00B217EB">
        <w:rPr>
          <w:rFonts w:ascii="Courier New" w:hAnsi="Courier New" w:cs="Courier New"/>
          <w:b/>
          <w:color w:val="0070C0"/>
        </w:rPr>
        <w:t>SUM</w:t>
      </w:r>
    </w:p>
    <w:p w:rsidR="00B217EB" w:rsidRDefault="00B217EB">
      <w:pPr>
        <w:spacing w:after="0" w:line="240" w:lineRule="auto"/>
      </w:pPr>
      <w:r>
        <w:br w:type="page"/>
      </w:r>
    </w:p>
    <w:p w:rsidR="00B217EB" w:rsidRDefault="00B217EB" w:rsidP="00B217EB">
      <w:pPr>
        <w:pStyle w:val="berschrift2"/>
      </w:pPr>
      <w:bookmarkStart w:id="5" w:name="_Toc162335880"/>
      <w:r>
        <w:lastRenderedPageBreak/>
        <w:t>4</w:t>
      </w:r>
      <w:r>
        <w:tab/>
      </w:r>
      <w:r w:rsidR="00A52515">
        <w:t>Notation von Bitfolgen nach dem</w:t>
      </w:r>
      <w:r w:rsidR="00A52515">
        <w:br/>
      </w:r>
      <w:r>
        <w:t>(7,4)-</w:t>
      </w:r>
      <w:proofErr w:type="spellStart"/>
      <w:r>
        <w:t>Hamming</w:t>
      </w:r>
      <w:proofErr w:type="spellEnd"/>
      <w:r>
        <w:t>-Code</w:t>
      </w:r>
      <w:bookmarkEnd w:id="5"/>
    </w:p>
    <w:p w:rsidR="00B217EB" w:rsidRDefault="00B217EB" w:rsidP="00B217EB"/>
    <w:p w:rsidR="00B217EB" w:rsidRDefault="00B217EB" w:rsidP="00B217EB">
      <w:r>
        <w:t xml:space="preserve">Die Daten- und </w:t>
      </w:r>
      <w:proofErr w:type="spellStart"/>
      <w:r>
        <w:t>Prüfbits</w:t>
      </w:r>
      <w:proofErr w:type="spellEnd"/>
      <w:r>
        <w:t xml:space="preserve"> </w:t>
      </w:r>
      <w:r w:rsidR="00A52515">
        <w:t>im (7,4)-</w:t>
      </w:r>
      <w:proofErr w:type="spellStart"/>
      <w:r w:rsidR="00A52515">
        <w:t>Hamming</w:t>
      </w:r>
      <w:proofErr w:type="spellEnd"/>
      <w:r w:rsidR="00A52515">
        <w:t>-Code werden</w:t>
      </w:r>
      <w:r w:rsidR="00A52515">
        <w:br/>
      </w:r>
      <w:r>
        <w:t xml:space="preserve">in der Reihenfolge </w:t>
      </w:r>
      <w:r w:rsidRPr="00B217EB">
        <w:rPr>
          <w:rFonts w:ascii="Courier New" w:hAnsi="Courier New" w:cs="Courier New"/>
          <w:b/>
          <w:color w:val="0070C0"/>
        </w:rPr>
        <w:t>p</w:t>
      </w:r>
      <w:r w:rsidRPr="00B217EB">
        <w:rPr>
          <w:rFonts w:ascii="Courier New" w:hAnsi="Courier New" w:cs="Courier New"/>
          <w:b/>
          <w:color w:val="0070C0"/>
          <w:vertAlign w:val="subscript"/>
        </w:rPr>
        <w:t>0</w:t>
      </w:r>
      <w:r w:rsidRPr="00B217EB">
        <w:rPr>
          <w:rFonts w:ascii="Courier New" w:hAnsi="Courier New" w:cs="Courier New"/>
          <w:b/>
          <w:color w:val="0070C0"/>
        </w:rPr>
        <w:t xml:space="preserve"> p</w:t>
      </w:r>
      <w:r w:rsidRPr="00B217EB">
        <w:rPr>
          <w:rFonts w:ascii="Courier New" w:hAnsi="Courier New" w:cs="Courier New"/>
          <w:b/>
          <w:color w:val="0070C0"/>
          <w:vertAlign w:val="subscript"/>
        </w:rPr>
        <w:t>1</w:t>
      </w:r>
      <w:r w:rsidRPr="00B217EB">
        <w:rPr>
          <w:rFonts w:ascii="Courier New" w:hAnsi="Courier New" w:cs="Courier New"/>
          <w:b/>
          <w:color w:val="0070C0"/>
        </w:rPr>
        <w:t xml:space="preserve"> d</w:t>
      </w:r>
      <w:r w:rsidRPr="00B217EB">
        <w:rPr>
          <w:rFonts w:ascii="Courier New" w:hAnsi="Courier New" w:cs="Courier New"/>
          <w:b/>
          <w:color w:val="0070C0"/>
          <w:vertAlign w:val="subscript"/>
        </w:rPr>
        <w:t>0</w:t>
      </w:r>
      <w:r w:rsidRPr="00B217EB">
        <w:rPr>
          <w:rFonts w:ascii="Courier New" w:hAnsi="Courier New" w:cs="Courier New"/>
          <w:b/>
          <w:color w:val="0070C0"/>
        </w:rPr>
        <w:t xml:space="preserve"> p</w:t>
      </w:r>
      <w:r w:rsidRPr="00B217EB">
        <w:rPr>
          <w:rFonts w:ascii="Courier New" w:hAnsi="Courier New" w:cs="Courier New"/>
          <w:b/>
          <w:color w:val="0070C0"/>
          <w:vertAlign w:val="subscript"/>
        </w:rPr>
        <w:t>2</w:t>
      </w:r>
      <w:r w:rsidRPr="00B217EB">
        <w:rPr>
          <w:rFonts w:ascii="Courier New" w:hAnsi="Courier New" w:cs="Courier New"/>
          <w:b/>
          <w:color w:val="0070C0"/>
        </w:rPr>
        <w:t xml:space="preserve"> d</w:t>
      </w:r>
      <w:r w:rsidRPr="00B217EB">
        <w:rPr>
          <w:rFonts w:ascii="Courier New" w:hAnsi="Courier New" w:cs="Courier New"/>
          <w:b/>
          <w:color w:val="0070C0"/>
          <w:vertAlign w:val="subscript"/>
        </w:rPr>
        <w:t>1</w:t>
      </w:r>
      <w:r w:rsidRPr="00B217EB">
        <w:rPr>
          <w:rFonts w:ascii="Courier New" w:hAnsi="Courier New" w:cs="Courier New"/>
          <w:b/>
          <w:color w:val="0070C0"/>
        </w:rPr>
        <w:t xml:space="preserve"> d</w:t>
      </w:r>
      <w:r w:rsidRPr="00B217EB">
        <w:rPr>
          <w:rFonts w:ascii="Courier New" w:hAnsi="Courier New" w:cs="Courier New"/>
          <w:b/>
          <w:color w:val="0070C0"/>
          <w:vertAlign w:val="subscript"/>
        </w:rPr>
        <w:t>2</w:t>
      </w:r>
      <w:r w:rsidRPr="00B217EB">
        <w:rPr>
          <w:rFonts w:ascii="Courier New" w:hAnsi="Courier New" w:cs="Courier New"/>
          <w:b/>
          <w:color w:val="0070C0"/>
        </w:rPr>
        <w:t xml:space="preserve"> d</w:t>
      </w:r>
      <w:r w:rsidRPr="00B217EB">
        <w:rPr>
          <w:rFonts w:ascii="Courier New" w:hAnsi="Courier New" w:cs="Courier New"/>
          <w:b/>
          <w:color w:val="0070C0"/>
          <w:vertAlign w:val="subscript"/>
        </w:rPr>
        <w:t>3</w:t>
      </w:r>
      <w:r>
        <w:t xml:space="preserve"> notiert.</w:t>
      </w:r>
    </w:p>
    <w:p w:rsidR="00B217EB" w:rsidRDefault="00B217EB" w:rsidP="00B217EB">
      <w:r>
        <w:t>Die Kontrollgruppen sind entsprechend der folgenden Abbildung zusammengesetzt:</w:t>
      </w:r>
    </w:p>
    <w:p w:rsidR="00B217EB" w:rsidRDefault="00B217EB" w:rsidP="00B217EB"/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1671"/>
        <w:gridCol w:w="1102"/>
        <w:gridCol w:w="1102"/>
        <w:gridCol w:w="1102"/>
        <w:gridCol w:w="1102"/>
      </w:tblGrid>
      <w:tr w:rsidR="00B217EB" w:rsidTr="003676C1">
        <w:tc>
          <w:tcPr>
            <w:tcW w:w="1671" w:type="dxa"/>
            <w:tcBorders>
              <w:top w:val="nil"/>
              <w:left w:val="nil"/>
            </w:tcBorders>
            <w:vAlign w:val="center"/>
          </w:tcPr>
          <w:p w:rsidR="00B217EB" w:rsidRDefault="00B217EB" w:rsidP="00B217EB">
            <w:pPr>
              <w:spacing w:before="120" w:after="0"/>
              <w:jc w:val="center"/>
            </w:pPr>
          </w:p>
        </w:tc>
        <w:tc>
          <w:tcPr>
            <w:tcW w:w="4408" w:type="dxa"/>
            <w:gridSpan w:val="4"/>
            <w:vAlign w:val="center"/>
          </w:tcPr>
          <w:p w:rsidR="00B217EB" w:rsidRDefault="00B217EB" w:rsidP="00B217EB">
            <w:pPr>
              <w:spacing w:before="120" w:after="0"/>
              <w:jc w:val="center"/>
            </w:pPr>
            <w:r>
              <w:t>Datenbits</w:t>
            </w:r>
          </w:p>
        </w:tc>
      </w:tr>
      <w:tr w:rsidR="00B217EB" w:rsidTr="003676C1">
        <w:tc>
          <w:tcPr>
            <w:tcW w:w="1671" w:type="dxa"/>
            <w:vAlign w:val="center"/>
          </w:tcPr>
          <w:p w:rsidR="00B217EB" w:rsidRDefault="00B217EB" w:rsidP="00B217EB">
            <w:pPr>
              <w:spacing w:before="120" w:after="0"/>
              <w:jc w:val="center"/>
            </w:pPr>
            <w:proofErr w:type="spellStart"/>
            <w:r>
              <w:t>Prüfbit</w:t>
            </w:r>
            <w:proofErr w:type="spellEnd"/>
          </w:p>
        </w:tc>
        <w:tc>
          <w:tcPr>
            <w:tcW w:w="1102" w:type="dxa"/>
            <w:vAlign w:val="center"/>
          </w:tcPr>
          <w:p w:rsidR="00B217EB" w:rsidRPr="003676C1" w:rsidRDefault="00B217EB" w:rsidP="00B217EB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  <w:r w:rsidRPr="003676C1">
              <w:rPr>
                <w:rFonts w:ascii="Courier New" w:hAnsi="Courier New" w:cs="Courier New"/>
                <w:b/>
                <w:color w:val="0070C0"/>
              </w:rPr>
              <w:t>d</w:t>
            </w:r>
            <w:r w:rsidRPr="003676C1">
              <w:rPr>
                <w:rFonts w:ascii="Courier New" w:hAnsi="Courier New" w:cs="Courier New"/>
                <w:b/>
                <w:color w:val="0070C0"/>
                <w:vertAlign w:val="subscript"/>
              </w:rPr>
              <w:t>0</w:t>
            </w:r>
          </w:p>
        </w:tc>
        <w:tc>
          <w:tcPr>
            <w:tcW w:w="1102" w:type="dxa"/>
            <w:vAlign w:val="center"/>
          </w:tcPr>
          <w:p w:rsidR="00B217EB" w:rsidRPr="003676C1" w:rsidRDefault="00B217EB" w:rsidP="00B217EB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  <w:r w:rsidRPr="003676C1">
              <w:rPr>
                <w:rFonts w:ascii="Courier New" w:hAnsi="Courier New" w:cs="Courier New"/>
                <w:b/>
                <w:color w:val="0070C0"/>
              </w:rPr>
              <w:t>d</w:t>
            </w:r>
            <w:r w:rsidRPr="003676C1">
              <w:rPr>
                <w:rFonts w:ascii="Courier New" w:hAnsi="Courier New" w:cs="Courier New"/>
                <w:b/>
                <w:color w:val="0070C0"/>
                <w:vertAlign w:val="subscript"/>
              </w:rPr>
              <w:t>1</w:t>
            </w:r>
          </w:p>
        </w:tc>
        <w:tc>
          <w:tcPr>
            <w:tcW w:w="1102" w:type="dxa"/>
            <w:vAlign w:val="center"/>
          </w:tcPr>
          <w:p w:rsidR="00B217EB" w:rsidRPr="003676C1" w:rsidRDefault="00B217EB" w:rsidP="00B217EB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  <w:r w:rsidRPr="003676C1">
              <w:rPr>
                <w:rFonts w:ascii="Courier New" w:hAnsi="Courier New" w:cs="Courier New"/>
                <w:b/>
                <w:color w:val="0070C0"/>
              </w:rPr>
              <w:t>d</w:t>
            </w:r>
            <w:r w:rsidRPr="003676C1">
              <w:rPr>
                <w:rFonts w:ascii="Courier New" w:hAnsi="Courier New" w:cs="Courier New"/>
                <w:b/>
                <w:color w:val="0070C0"/>
                <w:vertAlign w:val="subscript"/>
              </w:rPr>
              <w:t>2</w:t>
            </w:r>
          </w:p>
        </w:tc>
        <w:tc>
          <w:tcPr>
            <w:tcW w:w="1102" w:type="dxa"/>
            <w:vAlign w:val="center"/>
          </w:tcPr>
          <w:p w:rsidR="00B217EB" w:rsidRPr="003676C1" w:rsidRDefault="00B217EB" w:rsidP="00B217EB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  <w:r w:rsidRPr="003676C1">
              <w:rPr>
                <w:rFonts w:ascii="Courier New" w:hAnsi="Courier New" w:cs="Courier New"/>
                <w:b/>
                <w:color w:val="0070C0"/>
              </w:rPr>
              <w:t>d</w:t>
            </w:r>
            <w:r w:rsidRPr="003676C1">
              <w:rPr>
                <w:rFonts w:ascii="Courier New" w:hAnsi="Courier New" w:cs="Courier New"/>
                <w:b/>
                <w:color w:val="0070C0"/>
                <w:vertAlign w:val="subscript"/>
              </w:rPr>
              <w:t>3</w:t>
            </w:r>
          </w:p>
        </w:tc>
      </w:tr>
      <w:tr w:rsidR="00B217EB" w:rsidTr="003676C1">
        <w:tc>
          <w:tcPr>
            <w:tcW w:w="1671" w:type="dxa"/>
            <w:vAlign w:val="center"/>
          </w:tcPr>
          <w:p w:rsidR="00B217EB" w:rsidRPr="003676C1" w:rsidRDefault="00B217EB" w:rsidP="00B217EB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  <w:r w:rsidRPr="003676C1">
              <w:rPr>
                <w:rFonts w:ascii="Courier New" w:hAnsi="Courier New" w:cs="Courier New"/>
                <w:b/>
                <w:color w:val="0070C0"/>
              </w:rPr>
              <w:t>p</w:t>
            </w:r>
            <w:r w:rsidRPr="003676C1">
              <w:rPr>
                <w:rFonts w:ascii="Courier New" w:hAnsi="Courier New" w:cs="Courier New"/>
                <w:b/>
                <w:color w:val="0070C0"/>
                <w:vertAlign w:val="subscript"/>
              </w:rPr>
              <w:t>0</w:t>
            </w:r>
          </w:p>
        </w:tc>
        <w:tc>
          <w:tcPr>
            <w:tcW w:w="1102" w:type="dxa"/>
            <w:vAlign w:val="center"/>
          </w:tcPr>
          <w:p w:rsidR="00B217EB" w:rsidRDefault="00B217EB" w:rsidP="00B217EB">
            <w:pPr>
              <w:spacing w:before="120" w:after="0"/>
              <w:jc w:val="center"/>
            </w:pPr>
            <w:r>
              <w:t>x</w:t>
            </w:r>
          </w:p>
        </w:tc>
        <w:tc>
          <w:tcPr>
            <w:tcW w:w="1102" w:type="dxa"/>
            <w:vAlign w:val="center"/>
          </w:tcPr>
          <w:p w:rsidR="00B217EB" w:rsidRDefault="00B217EB" w:rsidP="00B217EB">
            <w:pPr>
              <w:spacing w:before="120" w:after="0"/>
              <w:jc w:val="center"/>
            </w:pPr>
            <w:r>
              <w:t>x</w:t>
            </w:r>
          </w:p>
        </w:tc>
        <w:tc>
          <w:tcPr>
            <w:tcW w:w="1102" w:type="dxa"/>
            <w:vAlign w:val="center"/>
          </w:tcPr>
          <w:p w:rsidR="00B217EB" w:rsidRDefault="00B217EB" w:rsidP="00B217EB">
            <w:pPr>
              <w:spacing w:before="120" w:after="0"/>
              <w:jc w:val="center"/>
            </w:pPr>
            <w:r>
              <w:t>-</w:t>
            </w:r>
          </w:p>
        </w:tc>
        <w:tc>
          <w:tcPr>
            <w:tcW w:w="1102" w:type="dxa"/>
            <w:vAlign w:val="center"/>
          </w:tcPr>
          <w:p w:rsidR="00B217EB" w:rsidRDefault="00B217EB" w:rsidP="00B217EB">
            <w:pPr>
              <w:spacing w:before="120" w:after="0"/>
              <w:jc w:val="center"/>
            </w:pPr>
            <w:r>
              <w:t>x</w:t>
            </w:r>
          </w:p>
        </w:tc>
      </w:tr>
      <w:tr w:rsidR="00B217EB" w:rsidTr="003676C1">
        <w:tc>
          <w:tcPr>
            <w:tcW w:w="1671" w:type="dxa"/>
            <w:vAlign w:val="center"/>
          </w:tcPr>
          <w:p w:rsidR="00B217EB" w:rsidRPr="003676C1" w:rsidRDefault="00B217EB" w:rsidP="00B217EB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  <w:r w:rsidRPr="003676C1">
              <w:rPr>
                <w:rFonts w:ascii="Courier New" w:hAnsi="Courier New" w:cs="Courier New"/>
                <w:b/>
                <w:color w:val="0070C0"/>
              </w:rPr>
              <w:t>p</w:t>
            </w:r>
            <w:r w:rsidRPr="003676C1">
              <w:rPr>
                <w:rFonts w:ascii="Courier New" w:hAnsi="Courier New" w:cs="Courier New"/>
                <w:b/>
                <w:color w:val="0070C0"/>
                <w:vertAlign w:val="subscript"/>
              </w:rPr>
              <w:t>1</w:t>
            </w:r>
          </w:p>
        </w:tc>
        <w:tc>
          <w:tcPr>
            <w:tcW w:w="1102" w:type="dxa"/>
            <w:vAlign w:val="center"/>
          </w:tcPr>
          <w:p w:rsidR="00B217EB" w:rsidRDefault="00B217EB" w:rsidP="00B217EB">
            <w:pPr>
              <w:spacing w:before="120" w:after="0"/>
              <w:jc w:val="center"/>
            </w:pPr>
            <w:r>
              <w:t>x</w:t>
            </w:r>
          </w:p>
        </w:tc>
        <w:tc>
          <w:tcPr>
            <w:tcW w:w="1102" w:type="dxa"/>
            <w:vAlign w:val="center"/>
          </w:tcPr>
          <w:p w:rsidR="00B217EB" w:rsidRDefault="00B217EB" w:rsidP="00B217EB">
            <w:pPr>
              <w:spacing w:before="120" w:after="0"/>
              <w:jc w:val="center"/>
            </w:pPr>
            <w:r>
              <w:t>-</w:t>
            </w:r>
          </w:p>
        </w:tc>
        <w:tc>
          <w:tcPr>
            <w:tcW w:w="1102" w:type="dxa"/>
            <w:vAlign w:val="center"/>
          </w:tcPr>
          <w:p w:rsidR="00B217EB" w:rsidRDefault="00B217EB" w:rsidP="00B217EB">
            <w:pPr>
              <w:spacing w:before="120" w:after="0"/>
              <w:jc w:val="center"/>
            </w:pPr>
            <w:r>
              <w:t>x</w:t>
            </w:r>
          </w:p>
        </w:tc>
        <w:tc>
          <w:tcPr>
            <w:tcW w:w="1102" w:type="dxa"/>
            <w:vAlign w:val="center"/>
          </w:tcPr>
          <w:p w:rsidR="00B217EB" w:rsidRDefault="00B217EB" w:rsidP="00B217EB">
            <w:pPr>
              <w:spacing w:before="120" w:after="0"/>
              <w:jc w:val="center"/>
            </w:pPr>
            <w:r>
              <w:t>x</w:t>
            </w:r>
          </w:p>
        </w:tc>
      </w:tr>
      <w:tr w:rsidR="00B217EB" w:rsidTr="003676C1">
        <w:tc>
          <w:tcPr>
            <w:tcW w:w="1671" w:type="dxa"/>
            <w:vAlign w:val="center"/>
          </w:tcPr>
          <w:p w:rsidR="00B217EB" w:rsidRPr="003676C1" w:rsidRDefault="00B217EB" w:rsidP="00B217EB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  <w:r w:rsidRPr="003676C1">
              <w:rPr>
                <w:rFonts w:ascii="Courier New" w:hAnsi="Courier New" w:cs="Courier New"/>
                <w:b/>
                <w:color w:val="0070C0"/>
              </w:rPr>
              <w:t>p</w:t>
            </w:r>
            <w:r w:rsidRPr="003676C1">
              <w:rPr>
                <w:rFonts w:ascii="Courier New" w:hAnsi="Courier New" w:cs="Courier New"/>
                <w:b/>
                <w:color w:val="0070C0"/>
                <w:vertAlign w:val="subscript"/>
              </w:rPr>
              <w:t>2</w:t>
            </w:r>
          </w:p>
        </w:tc>
        <w:tc>
          <w:tcPr>
            <w:tcW w:w="1102" w:type="dxa"/>
            <w:vAlign w:val="center"/>
          </w:tcPr>
          <w:p w:rsidR="00B217EB" w:rsidRDefault="00B217EB" w:rsidP="00B217EB">
            <w:pPr>
              <w:spacing w:before="120" w:after="0"/>
              <w:jc w:val="center"/>
            </w:pPr>
            <w:r>
              <w:t>-</w:t>
            </w:r>
          </w:p>
        </w:tc>
        <w:tc>
          <w:tcPr>
            <w:tcW w:w="1102" w:type="dxa"/>
            <w:vAlign w:val="center"/>
          </w:tcPr>
          <w:p w:rsidR="00B217EB" w:rsidRDefault="00B217EB" w:rsidP="00B217EB">
            <w:pPr>
              <w:spacing w:before="120" w:after="0"/>
              <w:jc w:val="center"/>
            </w:pPr>
            <w:r>
              <w:t>x</w:t>
            </w:r>
          </w:p>
        </w:tc>
        <w:tc>
          <w:tcPr>
            <w:tcW w:w="1102" w:type="dxa"/>
            <w:vAlign w:val="center"/>
          </w:tcPr>
          <w:p w:rsidR="00B217EB" w:rsidRDefault="00B217EB" w:rsidP="00B217EB">
            <w:pPr>
              <w:spacing w:before="120" w:after="0"/>
              <w:jc w:val="center"/>
            </w:pPr>
            <w:r>
              <w:t>x</w:t>
            </w:r>
          </w:p>
        </w:tc>
        <w:tc>
          <w:tcPr>
            <w:tcW w:w="1102" w:type="dxa"/>
            <w:vAlign w:val="center"/>
          </w:tcPr>
          <w:p w:rsidR="00B217EB" w:rsidRDefault="00B217EB" w:rsidP="00B217EB">
            <w:pPr>
              <w:spacing w:before="120" w:after="0"/>
              <w:jc w:val="center"/>
            </w:pPr>
            <w:r>
              <w:t>x</w:t>
            </w:r>
          </w:p>
        </w:tc>
      </w:tr>
    </w:tbl>
    <w:p w:rsidR="00B217EB" w:rsidRPr="00A1419B" w:rsidRDefault="00B217EB" w:rsidP="00B217EB"/>
    <w:sectPr w:rsidR="00B217EB" w:rsidRPr="00A1419B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04F" w:rsidRDefault="0083704F" w:rsidP="00EF04EC">
      <w:pPr>
        <w:spacing w:after="0" w:line="240" w:lineRule="auto"/>
      </w:pPr>
      <w:r>
        <w:separator/>
      </w:r>
    </w:p>
  </w:endnote>
  <w:endnote w:type="continuationSeparator" w:id="0">
    <w:p w:rsidR="0083704F" w:rsidRDefault="0083704F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EF04EC">
        <w:pPr>
          <w:pStyle w:val="Fuzeile"/>
          <w:jc w:val="right"/>
        </w:pPr>
        <w:r>
          <w:t xml:space="preserve">Abitur </w:t>
        </w:r>
        <w:r w:rsidR="00DE21F3">
          <w:t>20</w:t>
        </w:r>
        <w:r w:rsidR="00DE21F3" w:rsidRPr="00DE21F3">
          <w:t xml:space="preserve">24 </w:t>
        </w:r>
        <w:r w:rsidRPr="00DE21F3">
          <w:t xml:space="preserve">- </w:t>
        </w:r>
        <w:proofErr w:type="spellStart"/>
        <w:r w:rsidR="00A1419B">
          <w:t>g</w:t>
        </w:r>
        <w:r w:rsidR="00DE21F3" w:rsidRPr="00DE21F3">
          <w:t>A</w:t>
        </w:r>
        <w:proofErr w:type="spellEnd"/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DE21F3">
              <w:t xml:space="preserve"> -</w:t>
            </w:r>
            <w:r w:rsidR="00B3097F">
              <w:t xml:space="preserve"> Hinweise - </w:t>
            </w:r>
            <w:r w:rsidRPr="00DE21F3">
              <w:t>Seite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7AD9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7AD9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EF04EC" w:rsidRDefault="00EF04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04F" w:rsidRDefault="0083704F" w:rsidP="00EF04EC">
      <w:pPr>
        <w:spacing w:after="0" w:line="240" w:lineRule="auto"/>
      </w:pPr>
      <w:r>
        <w:separator/>
      </w:r>
    </w:p>
  </w:footnote>
  <w:footnote w:type="continuationSeparator" w:id="0">
    <w:p w:rsidR="0083704F" w:rsidRDefault="0083704F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07218"/>
    <w:rsid w:val="00036F44"/>
    <w:rsid w:val="00061DAD"/>
    <w:rsid w:val="00076079"/>
    <w:rsid w:val="000A045D"/>
    <w:rsid w:val="001365A8"/>
    <w:rsid w:val="00141C7E"/>
    <w:rsid w:val="00183280"/>
    <w:rsid w:val="001B5A08"/>
    <w:rsid w:val="001D7433"/>
    <w:rsid w:val="00213A6B"/>
    <w:rsid w:val="00246849"/>
    <w:rsid w:val="00257089"/>
    <w:rsid w:val="00296825"/>
    <w:rsid w:val="002D5E82"/>
    <w:rsid w:val="00327594"/>
    <w:rsid w:val="00333868"/>
    <w:rsid w:val="003602C0"/>
    <w:rsid w:val="003622AC"/>
    <w:rsid w:val="003676C1"/>
    <w:rsid w:val="0037754A"/>
    <w:rsid w:val="0039231D"/>
    <w:rsid w:val="003B450E"/>
    <w:rsid w:val="00446147"/>
    <w:rsid w:val="0045542C"/>
    <w:rsid w:val="0047690C"/>
    <w:rsid w:val="004A0FC2"/>
    <w:rsid w:val="004A4F7A"/>
    <w:rsid w:val="004B3DC5"/>
    <w:rsid w:val="004B595C"/>
    <w:rsid w:val="00512105"/>
    <w:rsid w:val="005138B1"/>
    <w:rsid w:val="00555F1C"/>
    <w:rsid w:val="00597DB8"/>
    <w:rsid w:val="005A387F"/>
    <w:rsid w:val="005B13A1"/>
    <w:rsid w:val="005F3C17"/>
    <w:rsid w:val="00643ABE"/>
    <w:rsid w:val="00645744"/>
    <w:rsid w:val="00647040"/>
    <w:rsid w:val="00651993"/>
    <w:rsid w:val="00653379"/>
    <w:rsid w:val="006965CC"/>
    <w:rsid w:val="006C2C59"/>
    <w:rsid w:val="006E612F"/>
    <w:rsid w:val="007033D9"/>
    <w:rsid w:val="00737665"/>
    <w:rsid w:val="00754DD5"/>
    <w:rsid w:val="007728D1"/>
    <w:rsid w:val="007A6410"/>
    <w:rsid w:val="007A6985"/>
    <w:rsid w:val="007F64DE"/>
    <w:rsid w:val="00833DEB"/>
    <w:rsid w:val="0083704F"/>
    <w:rsid w:val="008C00B5"/>
    <w:rsid w:val="008C7D27"/>
    <w:rsid w:val="008D7369"/>
    <w:rsid w:val="008F32B4"/>
    <w:rsid w:val="008F63FB"/>
    <w:rsid w:val="009176D4"/>
    <w:rsid w:val="00923BA3"/>
    <w:rsid w:val="0096698E"/>
    <w:rsid w:val="00986934"/>
    <w:rsid w:val="009A0F95"/>
    <w:rsid w:val="009E5CE2"/>
    <w:rsid w:val="009E6FA1"/>
    <w:rsid w:val="009F7DF3"/>
    <w:rsid w:val="00A009EF"/>
    <w:rsid w:val="00A0791F"/>
    <w:rsid w:val="00A1419B"/>
    <w:rsid w:val="00A2525C"/>
    <w:rsid w:val="00A27E56"/>
    <w:rsid w:val="00A4309F"/>
    <w:rsid w:val="00A52515"/>
    <w:rsid w:val="00A57D50"/>
    <w:rsid w:val="00A75CFC"/>
    <w:rsid w:val="00A95E85"/>
    <w:rsid w:val="00AB6F47"/>
    <w:rsid w:val="00B17B36"/>
    <w:rsid w:val="00B217EB"/>
    <w:rsid w:val="00B3097F"/>
    <w:rsid w:val="00B42B92"/>
    <w:rsid w:val="00B52000"/>
    <w:rsid w:val="00B83D80"/>
    <w:rsid w:val="00BA0894"/>
    <w:rsid w:val="00BA7C94"/>
    <w:rsid w:val="00BC0A28"/>
    <w:rsid w:val="00BF1DCD"/>
    <w:rsid w:val="00BF426B"/>
    <w:rsid w:val="00BF5D39"/>
    <w:rsid w:val="00BF7AD9"/>
    <w:rsid w:val="00C11AFC"/>
    <w:rsid w:val="00C370A1"/>
    <w:rsid w:val="00C4326E"/>
    <w:rsid w:val="00C45562"/>
    <w:rsid w:val="00C67846"/>
    <w:rsid w:val="00CD0E42"/>
    <w:rsid w:val="00CE5CC5"/>
    <w:rsid w:val="00CE6518"/>
    <w:rsid w:val="00CF700C"/>
    <w:rsid w:val="00D34880"/>
    <w:rsid w:val="00D36975"/>
    <w:rsid w:val="00D43DFE"/>
    <w:rsid w:val="00D56B99"/>
    <w:rsid w:val="00DA789D"/>
    <w:rsid w:val="00DB6B68"/>
    <w:rsid w:val="00DE21F3"/>
    <w:rsid w:val="00E01334"/>
    <w:rsid w:val="00E06930"/>
    <w:rsid w:val="00E30B3E"/>
    <w:rsid w:val="00E453A9"/>
    <w:rsid w:val="00E67B7D"/>
    <w:rsid w:val="00EA569A"/>
    <w:rsid w:val="00EC7700"/>
    <w:rsid w:val="00EF04EC"/>
    <w:rsid w:val="00F14E51"/>
    <w:rsid w:val="00F478E1"/>
    <w:rsid w:val="00F60163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D7433"/>
    <w:pPr>
      <w:spacing w:after="120" w:line="360" w:lineRule="auto"/>
    </w:pPr>
    <w:rPr>
      <w:rFonts w:ascii="Arial" w:hAnsi="Arial"/>
      <w:sz w:val="3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43DFE"/>
    <w:pPr>
      <w:keepNext/>
      <w:pBdr>
        <w:top w:val="single" w:sz="24" w:space="10" w:color="C00000"/>
        <w:left w:val="single" w:sz="24" w:space="10" w:color="C00000"/>
        <w:bottom w:val="single" w:sz="24" w:space="0" w:color="C00000"/>
        <w:right w:val="single" w:sz="24" w:space="0" w:color="C00000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43DFE"/>
    <w:pPr>
      <w:keepNext/>
      <w:pBdr>
        <w:bottom w:val="single" w:sz="24" w:space="4" w:color="auto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36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009EF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43DFE"/>
    <w:rPr>
      <w:rFonts w:ascii="Arial" w:eastAsia="Calibri" w:hAnsi="Arial" w:cs="Arial"/>
      <w:b/>
      <w:bCs/>
      <w:kern w:val="32"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43DFE"/>
    <w:rPr>
      <w:rFonts w:ascii="Arial" w:eastAsia="Calibri" w:hAnsi="Arial" w:cs="Arial"/>
      <w:b/>
      <w:bCs/>
      <w:iCs/>
      <w:sz w:val="36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009EF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E01334"/>
    <w:pPr>
      <w:ind w:left="851" w:hanging="851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4A0FC2"/>
    <w:pPr>
      <w:ind w:left="851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4533FDA4B84DDC9CA55D204BAC94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821498-41D2-4068-873C-A01996A3CAD2}"/>
      </w:docPartPr>
      <w:docPartBody>
        <w:p w:rsidR="00621253" w:rsidRDefault="00621253">
          <w:pPr>
            <w:pStyle w:val="384533FDA4B84DDC9CA55D204BAC949C"/>
          </w:pPr>
          <w:r w:rsidRPr="00222D8C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53"/>
    <w:rsid w:val="00621253"/>
    <w:rsid w:val="0092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F30ABE714F6C410E8A699A2E288578FA">
    <w:name w:val="F30ABE714F6C410E8A699A2E288578FA"/>
  </w:style>
  <w:style w:type="paragraph" w:customStyle="1" w:styleId="BDC5D317E1C14A99B941613B9D3F16D4">
    <w:name w:val="BDC5D317E1C14A99B941613B9D3F16D4"/>
  </w:style>
  <w:style w:type="paragraph" w:customStyle="1" w:styleId="8190680ADB6344B0A49D33CBDE75F6B6">
    <w:name w:val="8190680ADB6344B0A49D33CBDE75F6B6"/>
  </w:style>
  <w:style w:type="paragraph" w:customStyle="1" w:styleId="71E8A7B986A84D25BEDE8EF491D781EC">
    <w:name w:val="71E8A7B986A84D25BEDE8EF491D781EC"/>
  </w:style>
  <w:style w:type="paragraph" w:customStyle="1" w:styleId="384533FDA4B84DDC9CA55D204BAC949C">
    <w:name w:val="384533FDA4B84DDC9CA55D204BAC94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FCDDA-4DA1-4622-8F08-C9A79ADFD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1018</Words>
  <Characters>6419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7423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4</cp:revision>
  <dcterms:created xsi:type="dcterms:W3CDTF">2024-03-25T15:12:00Z</dcterms:created>
  <dcterms:modified xsi:type="dcterms:W3CDTF">2024-03-27T09:54:00Z</dcterms:modified>
</cp:coreProperties>
</file>